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5BD" w:rsidRPr="00B70C02" w:rsidRDefault="006C0385" w:rsidP="00B93B22">
      <w:pPr>
        <w:jc w:val="both"/>
        <w:rPr>
          <w:sz w:val="28"/>
          <w:szCs w:val="28"/>
          <w:lang w:val="en-US"/>
        </w:rPr>
      </w:pPr>
      <w:r w:rsidRPr="00B70C02">
        <w:rPr>
          <w:sz w:val="28"/>
          <w:szCs w:val="28"/>
          <w:lang w:val="en-US"/>
        </w:rPr>
        <w:t xml:space="preserve">ABDULLA </w:t>
      </w:r>
      <w:proofErr w:type="gramStart"/>
      <w:r w:rsidRPr="00B70C02">
        <w:rPr>
          <w:sz w:val="28"/>
          <w:szCs w:val="28"/>
          <w:lang w:val="en-US"/>
        </w:rPr>
        <w:t xml:space="preserve">QAHHOR </w:t>
      </w:r>
      <w:r w:rsidR="00E275BD" w:rsidRPr="00B70C02">
        <w:rPr>
          <w:sz w:val="28"/>
          <w:szCs w:val="28"/>
          <w:lang w:val="en-US"/>
        </w:rPr>
        <w:t xml:space="preserve"> “</w:t>
      </w:r>
      <w:proofErr w:type="gramEnd"/>
      <w:r w:rsidR="00335647">
        <w:rPr>
          <w:sz w:val="28"/>
          <w:szCs w:val="28"/>
          <w:lang w:val="en-US"/>
        </w:rPr>
        <w:t>QO’SHCHINOR CHIROQLA</w:t>
      </w:r>
      <w:r w:rsidRPr="00B70C02">
        <w:rPr>
          <w:sz w:val="28"/>
          <w:szCs w:val="28"/>
          <w:lang w:val="en-US"/>
        </w:rPr>
        <w:t>RI</w:t>
      </w:r>
      <w:r w:rsidR="00E275BD" w:rsidRPr="00B70C02">
        <w:rPr>
          <w:sz w:val="28"/>
          <w:szCs w:val="28"/>
          <w:lang w:val="en-US"/>
        </w:rPr>
        <w:t>”</w:t>
      </w:r>
      <w:r w:rsidRPr="00B70C02">
        <w:rPr>
          <w:sz w:val="28"/>
          <w:szCs w:val="28"/>
          <w:lang w:val="en-US"/>
        </w:rPr>
        <w:t xml:space="preserve"> ROMANIDA  FRAZEOLOGIZMLARNING QO’LLANILISHI</w:t>
      </w:r>
    </w:p>
    <w:p w:rsidR="00623068" w:rsidRDefault="00623068" w:rsidP="00B93B22">
      <w:pPr>
        <w:spacing w:line="360" w:lineRule="auto"/>
        <w:ind w:left="1416" w:right="510"/>
        <w:jc w:val="both"/>
        <w:rPr>
          <w:sz w:val="28"/>
          <w:szCs w:val="28"/>
          <w:lang w:val="en-US"/>
        </w:rPr>
      </w:pPr>
      <w:r>
        <w:rPr>
          <w:sz w:val="28"/>
          <w:szCs w:val="28"/>
          <w:lang w:val="en-US"/>
        </w:rPr>
        <w:t xml:space="preserve">    </w:t>
      </w:r>
      <w:r w:rsidR="0077107A">
        <w:rPr>
          <w:sz w:val="28"/>
          <w:szCs w:val="28"/>
          <w:lang w:val="en-US"/>
        </w:rPr>
        <w:t xml:space="preserve">Xolbekova </w:t>
      </w:r>
      <w:r w:rsidR="00DD6A23">
        <w:rPr>
          <w:sz w:val="28"/>
          <w:szCs w:val="28"/>
          <w:lang w:val="en-US"/>
        </w:rPr>
        <w:t>Dilrabo Xusniddin qizi</w:t>
      </w:r>
    </w:p>
    <w:p w:rsidR="00DD6A23" w:rsidRDefault="00DD6A23" w:rsidP="00B93B22">
      <w:pPr>
        <w:spacing w:line="360" w:lineRule="auto"/>
        <w:ind w:left="1416" w:right="510"/>
        <w:jc w:val="both"/>
        <w:rPr>
          <w:sz w:val="28"/>
          <w:szCs w:val="28"/>
          <w:lang w:val="en-US"/>
        </w:rPr>
      </w:pPr>
      <w:r>
        <w:rPr>
          <w:sz w:val="28"/>
          <w:szCs w:val="28"/>
          <w:lang w:val="en-US"/>
        </w:rPr>
        <w:t xml:space="preserve">Abdulla Qodiriy nomidagi Jizzax davlat </w:t>
      </w:r>
    </w:p>
    <w:p w:rsidR="00DD6A23" w:rsidRDefault="005B220A" w:rsidP="00B93B22">
      <w:pPr>
        <w:spacing w:line="360" w:lineRule="auto"/>
        <w:ind w:left="1701" w:right="510"/>
        <w:jc w:val="both"/>
        <w:rPr>
          <w:sz w:val="28"/>
          <w:szCs w:val="28"/>
          <w:lang w:val="en-US"/>
        </w:rPr>
      </w:pPr>
      <w:r>
        <w:rPr>
          <w:sz w:val="28"/>
          <w:szCs w:val="28"/>
          <w:lang w:val="en-US"/>
        </w:rPr>
        <w:t xml:space="preserve">    </w:t>
      </w:r>
      <w:r w:rsidR="00DD6A23">
        <w:rPr>
          <w:sz w:val="28"/>
          <w:szCs w:val="28"/>
          <w:lang w:val="en-US"/>
        </w:rPr>
        <w:t xml:space="preserve">Pedagogika universiteti o’zbek tili </w:t>
      </w:r>
      <w:proofErr w:type="gramStart"/>
      <w:r w:rsidR="00DD6A23">
        <w:rPr>
          <w:sz w:val="28"/>
          <w:szCs w:val="28"/>
          <w:lang w:val="en-US"/>
        </w:rPr>
        <w:t>va</w:t>
      </w:r>
      <w:proofErr w:type="gramEnd"/>
      <w:r w:rsidR="00DD6A23">
        <w:rPr>
          <w:sz w:val="28"/>
          <w:szCs w:val="28"/>
          <w:lang w:val="en-US"/>
        </w:rPr>
        <w:t xml:space="preserve"> adabiyoti</w:t>
      </w:r>
    </w:p>
    <w:p w:rsidR="00DD6A23" w:rsidRDefault="00DD6A23" w:rsidP="00B93B22">
      <w:pPr>
        <w:spacing w:line="360" w:lineRule="auto"/>
        <w:ind w:left="1416" w:right="510"/>
        <w:jc w:val="both"/>
        <w:rPr>
          <w:sz w:val="28"/>
          <w:szCs w:val="28"/>
          <w:lang w:val="en-US"/>
        </w:rPr>
      </w:pPr>
      <w:r>
        <w:rPr>
          <w:sz w:val="28"/>
          <w:szCs w:val="28"/>
          <w:lang w:val="en-US"/>
        </w:rPr>
        <w:t xml:space="preserve">Fakulteti o’zbek tili </w:t>
      </w:r>
      <w:proofErr w:type="gramStart"/>
      <w:r>
        <w:rPr>
          <w:sz w:val="28"/>
          <w:szCs w:val="28"/>
          <w:lang w:val="en-US"/>
        </w:rPr>
        <w:t>va</w:t>
      </w:r>
      <w:proofErr w:type="gramEnd"/>
      <w:r>
        <w:rPr>
          <w:sz w:val="28"/>
          <w:szCs w:val="28"/>
          <w:lang w:val="en-US"/>
        </w:rPr>
        <w:t xml:space="preserve"> adabiyoti mutaxassisligi</w:t>
      </w:r>
    </w:p>
    <w:p w:rsidR="00DD6A23" w:rsidRDefault="00DD6A23" w:rsidP="00B93B22">
      <w:pPr>
        <w:spacing w:line="360" w:lineRule="auto"/>
        <w:ind w:left="1416" w:right="510"/>
        <w:jc w:val="both"/>
        <w:rPr>
          <w:sz w:val="28"/>
          <w:szCs w:val="28"/>
          <w:lang w:val="en-US"/>
        </w:rPr>
      </w:pPr>
      <w:r>
        <w:rPr>
          <w:sz w:val="28"/>
          <w:szCs w:val="28"/>
          <w:lang w:val="en-US"/>
        </w:rPr>
        <w:t>1-kurs magistranti</w:t>
      </w:r>
    </w:p>
    <w:p w:rsidR="00B70C02" w:rsidRDefault="00B70C02" w:rsidP="00B93B22">
      <w:pPr>
        <w:spacing w:line="360" w:lineRule="auto"/>
        <w:ind w:left="1416" w:right="510"/>
        <w:jc w:val="both"/>
        <w:rPr>
          <w:sz w:val="28"/>
          <w:szCs w:val="28"/>
          <w:lang w:val="en-US"/>
        </w:rPr>
      </w:pPr>
      <w:r>
        <w:rPr>
          <w:sz w:val="28"/>
          <w:szCs w:val="28"/>
          <w:lang w:val="en-US"/>
        </w:rPr>
        <w:t xml:space="preserve">Ilmiy rahbar: Almamatova Shaxnoza </w:t>
      </w:r>
    </w:p>
    <w:p w:rsidR="00B70C02" w:rsidRDefault="00B70C02" w:rsidP="00B93B22">
      <w:pPr>
        <w:spacing w:line="360" w:lineRule="auto"/>
        <w:ind w:left="1416" w:right="510"/>
        <w:jc w:val="both"/>
        <w:rPr>
          <w:sz w:val="28"/>
          <w:szCs w:val="28"/>
          <w:lang w:val="en-US"/>
        </w:rPr>
      </w:pPr>
      <w:r>
        <w:rPr>
          <w:sz w:val="28"/>
          <w:szCs w:val="28"/>
          <w:lang w:val="en-US"/>
        </w:rPr>
        <w:t>Tursunqulovna f.f.n. dotsent</w:t>
      </w:r>
    </w:p>
    <w:p w:rsidR="00B70C02" w:rsidRDefault="00B70C02" w:rsidP="00B93B22">
      <w:pPr>
        <w:spacing w:line="360" w:lineRule="auto"/>
        <w:ind w:left="1416" w:right="510"/>
        <w:jc w:val="both"/>
        <w:rPr>
          <w:sz w:val="28"/>
          <w:szCs w:val="28"/>
          <w:lang w:val="en-US"/>
        </w:rPr>
      </w:pPr>
      <w:r>
        <w:rPr>
          <w:sz w:val="28"/>
          <w:szCs w:val="28"/>
          <w:lang w:val="en-US"/>
        </w:rPr>
        <w:t>+998 93 565-59-78</w:t>
      </w:r>
    </w:p>
    <w:p w:rsidR="00B70C02" w:rsidRDefault="00B70C02" w:rsidP="00B93B22">
      <w:pPr>
        <w:spacing w:line="360" w:lineRule="auto"/>
        <w:ind w:left="1416" w:right="510"/>
        <w:jc w:val="both"/>
        <w:rPr>
          <w:sz w:val="28"/>
          <w:szCs w:val="28"/>
          <w:lang w:val="en-US"/>
        </w:rPr>
      </w:pPr>
      <w:r>
        <w:rPr>
          <w:sz w:val="28"/>
          <w:szCs w:val="28"/>
          <w:lang w:val="en-US"/>
        </w:rPr>
        <w:t>dilyaxolbekova9@gmail.com</w:t>
      </w:r>
    </w:p>
    <w:p w:rsidR="00B93B22" w:rsidRDefault="00B93B22" w:rsidP="00B93B22">
      <w:pPr>
        <w:spacing w:line="360" w:lineRule="auto"/>
        <w:ind w:right="510"/>
        <w:jc w:val="both"/>
        <w:rPr>
          <w:sz w:val="28"/>
          <w:szCs w:val="28"/>
          <w:lang w:val="en-US"/>
        </w:rPr>
      </w:pPr>
      <w:r w:rsidRPr="00B93B22">
        <w:rPr>
          <w:sz w:val="28"/>
          <w:szCs w:val="28"/>
          <w:lang w:val="en-US"/>
        </w:rPr>
        <w:t xml:space="preserve">           </w:t>
      </w:r>
      <w:r w:rsidR="00793A66" w:rsidRPr="00B27D7C">
        <w:rPr>
          <w:sz w:val="28"/>
          <w:szCs w:val="28"/>
          <w:lang w:val="en-US"/>
        </w:rPr>
        <w:t>O’z asarlarida muxtasar so’zdan haqiqiy mo’jiza yarata oladigan ijodkor Abdulla Qahhor romanlarini o’qir ekanmiz, biz singari kitobxonning butun diqqat e’tiborini o’z ijodiga “qorib”, asar hayotidagi hayolotlar ummoniga g’arq qiladi. Xuddiki adib ilhom onlarida o’quvchini sehrlashni maqsad qilgandek. Yozuvchi ijodida adabiy tilning butun imkoniyatlaridan samarali foydalangan</w:t>
      </w:r>
      <w:r w:rsidR="00A2066C">
        <w:rPr>
          <w:sz w:val="28"/>
          <w:szCs w:val="28"/>
          <w:lang w:val="en-US"/>
        </w:rPr>
        <w:t xml:space="preserve">, so’zni buyuk bilib uni </w:t>
      </w:r>
      <w:proofErr w:type="gramStart"/>
      <w:r w:rsidR="00A2066C">
        <w:rPr>
          <w:sz w:val="28"/>
          <w:szCs w:val="28"/>
          <w:lang w:val="en-US"/>
        </w:rPr>
        <w:t>qadrlagan</w:t>
      </w:r>
      <w:r w:rsidR="00793A66" w:rsidRPr="00B27D7C">
        <w:rPr>
          <w:sz w:val="28"/>
          <w:szCs w:val="28"/>
          <w:lang w:val="en-US"/>
        </w:rPr>
        <w:t xml:space="preserve"> ,</w:t>
      </w:r>
      <w:proofErr w:type="gramEnd"/>
      <w:r w:rsidR="00793A66" w:rsidRPr="00B27D7C">
        <w:rPr>
          <w:sz w:val="28"/>
          <w:szCs w:val="28"/>
          <w:lang w:val="en-US"/>
        </w:rPr>
        <w:t xml:space="preserve"> shu bois asarlari o’ta ta’sirchan , hamda o’qimishli.</w:t>
      </w:r>
      <w:r w:rsidR="00A2066C">
        <w:rPr>
          <w:sz w:val="28"/>
          <w:szCs w:val="28"/>
          <w:lang w:val="en-US"/>
        </w:rPr>
        <w:t xml:space="preserve">  “Badiiy mahorat so’zni qadrlay bilish, uning mo’jizasini his etish, uni e’zozlash </w:t>
      </w:r>
      <w:proofErr w:type="gramStart"/>
      <w:r w:rsidR="00A2066C">
        <w:rPr>
          <w:sz w:val="28"/>
          <w:szCs w:val="28"/>
          <w:lang w:val="en-US"/>
        </w:rPr>
        <w:t>va</w:t>
      </w:r>
      <w:proofErr w:type="gramEnd"/>
      <w:r w:rsidR="00A2066C">
        <w:rPr>
          <w:sz w:val="28"/>
          <w:szCs w:val="28"/>
          <w:lang w:val="en-US"/>
        </w:rPr>
        <w:t xml:space="preserve"> ulug’lashdan boshlanadi… Ijod mahsulining boqiyligi ham, o’tkinchiligi ham shu asnoda hal bo’ladi” –deydi yozuvchi Xurshid Do’stmuhammad.</w:t>
      </w:r>
      <w:r w:rsidR="00793A66" w:rsidRPr="00B27D7C">
        <w:rPr>
          <w:sz w:val="28"/>
          <w:szCs w:val="28"/>
          <w:lang w:val="en-US"/>
        </w:rPr>
        <w:t xml:space="preserve"> </w:t>
      </w:r>
    </w:p>
    <w:p w:rsidR="00AC6A76" w:rsidRDefault="00B93B22" w:rsidP="00B93B22">
      <w:pPr>
        <w:spacing w:line="360" w:lineRule="auto"/>
        <w:ind w:right="510"/>
        <w:jc w:val="both"/>
        <w:rPr>
          <w:sz w:val="28"/>
          <w:szCs w:val="28"/>
          <w:lang w:val="en-US"/>
        </w:rPr>
      </w:pPr>
      <w:r w:rsidRPr="00B93B22">
        <w:rPr>
          <w:sz w:val="28"/>
          <w:szCs w:val="28"/>
          <w:lang w:val="en-US"/>
        </w:rPr>
        <w:t xml:space="preserve">           </w:t>
      </w:r>
      <w:r w:rsidR="00A2066C">
        <w:rPr>
          <w:sz w:val="28"/>
          <w:szCs w:val="28"/>
          <w:lang w:val="en-US"/>
        </w:rPr>
        <w:t xml:space="preserve"> Ma’lumki badiiy adabiyotning tili badiiy til hisoblanadi. Ijodkor ona tili degan ona kabi “beminnat, iddaosiz xizmatkor”dan istagancha foydalanadi, o’z ijod mahsulini yuzaga keltiradi. Ana shu jarayonda tilning </w:t>
      </w:r>
      <w:r w:rsidR="00A2066C">
        <w:rPr>
          <w:sz w:val="28"/>
          <w:szCs w:val="28"/>
          <w:lang w:val="en-US"/>
        </w:rPr>
        <w:lastRenderedPageBreak/>
        <w:t>aytish mumkin bo’lsa</w:t>
      </w:r>
      <w:r w:rsidR="00AC6A76">
        <w:rPr>
          <w:sz w:val="28"/>
          <w:szCs w:val="28"/>
          <w:lang w:val="en-US"/>
        </w:rPr>
        <w:t>, sir-sinoati, jozibasi, ruhiy-ijtimoiy ta’sir kuchi bo’y ko’rsatadi, hamda ijodkorning kimligini, mahoratini, salohiyatini o’</w:t>
      </w:r>
      <w:r w:rsidR="00912DCA">
        <w:rPr>
          <w:sz w:val="28"/>
          <w:szCs w:val="28"/>
          <w:lang w:val="en-US"/>
        </w:rPr>
        <w:t>zining xalqiga namoyon qiladi</w:t>
      </w:r>
      <w:proofErr w:type="gramStart"/>
      <w:r w:rsidR="00912DCA">
        <w:rPr>
          <w:sz w:val="28"/>
          <w:szCs w:val="28"/>
          <w:lang w:val="en-US"/>
        </w:rPr>
        <w:t>.</w:t>
      </w:r>
      <w:r w:rsidR="00440EF4">
        <w:rPr>
          <w:sz w:val="28"/>
          <w:szCs w:val="28"/>
          <w:lang w:val="en-US"/>
        </w:rPr>
        <w:t>[</w:t>
      </w:r>
      <w:proofErr w:type="gramEnd"/>
      <w:r w:rsidR="00440EF4">
        <w:rPr>
          <w:sz w:val="28"/>
          <w:szCs w:val="28"/>
          <w:lang w:val="en-US"/>
        </w:rPr>
        <w:t>2;3]</w:t>
      </w:r>
    </w:p>
    <w:p w:rsidR="006C0385" w:rsidRDefault="00B93B22" w:rsidP="00B93B22">
      <w:pPr>
        <w:spacing w:line="360" w:lineRule="auto"/>
        <w:ind w:right="510"/>
        <w:jc w:val="both"/>
        <w:rPr>
          <w:sz w:val="28"/>
          <w:szCs w:val="28"/>
          <w:lang w:val="en-US"/>
        </w:rPr>
      </w:pPr>
      <w:r w:rsidRPr="00B93B22">
        <w:rPr>
          <w:sz w:val="28"/>
          <w:szCs w:val="28"/>
          <w:lang w:val="en-US"/>
        </w:rPr>
        <w:t xml:space="preserve">                </w:t>
      </w:r>
      <w:r w:rsidR="00335647">
        <w:rPr>
          <w:sz w:val="28"/>
          <w:szCs w:val="28"/>
          <w:lang w:val="en-US"/>
        </w:rPr>
        <w:t>Abdulla Qahhor roman</w:t>
      </w:r>
      <w:r w:rsidR="00AC6A76">
        <w:rPr>
          <w:sz w:val="28"/>
          <w:szCs w:val="28"/>
          <w:lang w:val="en-US"/>
        </w:rPr>
        <w:t>larining tili tilimizning 70-80-yillar oldingi holatidan guvohlik beradi. Romanlarda qo’llangan ayrim birikuvlar, frazemalar</w:t>
      </w:r>
      <w:r w:rsidR="00D05ABB">
        <w:rPr>
          <w:sz w:val="28"/>
          <w:szCs w:val="28"/>
          <w:lang w:val="en-US"/>
        </w:rPr>
        <w:t xml:space="preserve"> dialek</w:t>
      </w:r>
      <w:r w:rsidR="00AC6A76">
        <w:rPr>
          <w:sz w:val="28"/>
          <w:szCs w:val="28"/>
          <w:lang w:val="en-US"/>
        </w:rPr>
        <w:t>tal xarakterda qo’llangan. M</w:t>
      </w:r>
      <w:r w:rsidR="007C5B8F">
        <w:rPr>
          <w:sz w:val="28"/>
          <w:szCs w:val="28"/>
          <w:lang w:val="en-US"/>
        </w:rPr>
        <w:t>asalan, kun yurish(sharq), yotib qolgan(ishlanmaydi, faoliyat ko’rsatmaydi), yaxshi yurmaydi (telefon), muhabbatni chiritmoq, ko’ngli shamollamoq (o’pkagina xabardan ), kir shu’la, har bir</w:t>
      </w:r>
      <w:r w:rsidR="00E964AC" w:rsidRPr="00E964AC">
        <w:rPr>
          <w:sz w:val="28"/>
          <w:szCs w:val="28"/>
          <w:lang w:val="en-US"/>
        </w:rPr>
        <w:t xml:space="preserve"> </w:t>
      </w:r>
      <w:r w:rsidR="00E964AC">
        <w:rPr>
          <w:sz w:val="28"/>
          <w:szCs w:val="28"/>
          <w:lang w:val="en-US"/>
        </w:rPr>
        <w:t>daraxt dor, bilagi bilan burnini artmoq, uch to’rt suv yuvilgan, qattiq malol kelmoq, og’zini ikki yelkasiga artmoq</w:t>
      </w:r>
      <w:r w:rsidR="00D05ABB">
        <w:rPr>
          <w:sz w:val="28"/>
          <w:szCs w:val="28"/>
          <w:lang w:val="en-US"/>
        </w:rPr>
        <w:t>, bir uyquni olib turgan kabi.</w:t>
      </w:r>
      <w:r w:rsidR="00440EF4">
        <w:rPr>
          <w:sz w:val="28"/>
          <w:szCs w:val="28"/>
          <w:lang w:val="en-US"/>
        </w:rPr>
        <w:t>[2;4]</w:t>
      </w:r>
      <w:r w:rsidR="007C5B8F">
        <w:rPr>
          <w:sz w:val="28"/>
          <w:szCs w:val="28"/>
          <w:lang w:val="en-US"/>
        </w:rPr>
        <w:t xml:space="preserve"> </w:t>
      </w:r>
      <w:r w:rsidR="00D05ABB">
        <w:rPr>
          <w:sz w:val="28"/>
          <w:szCs w:val="28"/>
          <w:lang w:val="en-US"/>
        </w:rPr>
        <w:t xml:space="preserve"> Abdulla Qahhor romanlarida qo’llangan frazemalar har bir qahramon tilidan obrazning xarakteriga moslab, muxtasar so</w:t>
      </w:r>
      <w:r w:rsidR="00546C47">
        <w:rPr>
          <w:sz w:val="28"/>
          <w:szCs w:val="28"/>
          <w:lang w:val="en-US"/>
        </w:rPr>
        <w:t>’zda  keng ma’no-mohiyatni jamlab qo’llagan.   A</w:t>
      </w:r>
      <w:r w:rsidR="00793A66" w:rsidRPr="00B27D7C">
        <w:rPr>
          <w:sz w:val="28"/>
          <w:szCs w:val="28"/>
          <w:lang w:val="en-US"/>
        </w:rPr>
        <w:t>dib frazeologizmlardan unumli foydalangan</w:t>
      </w:r>
      <w:r w:rsidR="00546C47">
        <w:rPr>
          <w:sz w:val="28"/>
          <w:szCs w:val="28"/>
          <w:lang w:val="en-US"/>
        </w:rPr>
        <w:t>ligi</w:t>
      </w:r>
      <w:r w:rsidR="00793A66" w:rsidRPr="00B27D7C">
        <w:rPr>
          <w:sz w:val="28"/>
          <w:szCs w:val="28"/>
          <w:lang w:val="en-US"/>
        </w:rPr>
        <w:t xml:space="preserve">, bu asarning qiymatini yanada oshirgan. </w:t>
      </w:r>
      <w:r w:rsidR="009044F7" w:rsidRPr="00B27D7C">
        <w:rPr>
          <w:sz w:val="28"/>
          <w:szCs w:val="28"/>
          <w:lang w:val="en-US"/>
        </w:rPr>
        <w:t xml:space="preserve"> Darhaqiqat, har qanday asarning </w:t>
      </w:r>
      <w:proofErr w:type="gramStart"/>
      <w:r w:rsidR="009044F7" w:rsidRPr="00B27D7C">
        <w:rPr>
          <w:sz w:val="28"/>
          <w:szCs w:val="28"/>
          <w:lang w:val="en-US"/>
        </w:rPr>
        <w:t>ta’sirchan  va</w:t>
      </w:r>
      <w:proofErr w:type="gramEnd"/>
      <w:r w:rsidR="009044F7" w:rsidRPr="00B27D7C">
        <w:rPr>
          <w:sz w:val="28"/>
          <w:szCs w:val="28"/>
          <w:lang w:val="en-US"/>
        </w:rPr>
        <w:t xml:space="preserve"> maftunkor chiqishida frazeologizmlarning o’rni beqiyos. </w:t>
      </w:r>
    </w:p>
    <w:p w:rsidR="00DA1704" w:rsidRDefault="00B93B22" w:rsidP="00B93B22">
      <w:pPr>
        <w:spacing w:line="360" w:lineRule="auto"/>
        <w:ind w:left="60" w:right="510"/>
        <w:jc w:val="both"/>
        <w:rPr>
          <w:sz w:val="28"/>
          <w:szCs w:val="28"/>
          <w:lang w:val="en-US"/>
        </w:rPr>
      </w:pPr>
      <w:r w:rsidRPr="00B93B22">
        <w:rPr>
          <w:sz w:val="28"/>
          <w:szCs w:val="28"/>
          <w:lang w:val="en-US"/>
        </w:rPr>
        <w:t xml:space="preserve">                  </w:t>
      </w:r>
      <w:r w:rsidR="006B76B0" w:rsidRPr="00B27D7C">
        <w:rPr>
          <w:sz w:val="28"/>
          <w:szCs w:val="28"/>
          <w:lang w:val="en-US"/>
        </w:rPr>
        <w:t xml:space="preserve">Ma’no yaxlitligiga ega bo’lgan </w:t>
      </w:r>
      <w:proofErr w:type="gramStart"/>
      <w:r w:rsidR="006B76B0" w:rsidRPr="00B27D7C">
        <w:rPr>
          <w:sz w:val="28"/>
          <w:szCs w:val="28"/>
          <w:lang w:val="en-US"/>
        </w:rPr>
        <w:t>va</w:t>
      </w:r>
      <w:proofErr w:type="gramEnd"/>
      <w:r w:rsidR="006B76B0" w:rsidRPr="00B27D7C">
        <w:rPr>
          <w:sz w:val="28"/>
          <w:szCs w:val="28"/>
          <w:lang w:val="en-US"/>
        </w:rPr>
        <w:t xml:space="preserve"> nutq sharoitiga qadar ikki va undan ortiq so’zlarning barqaror munosabatidan tashkil topgan, nutqqa tayyor holda olib kiriluvchi ko’chma ma’nodagi barqaror birikmalarga frazeologizmlar deyiladi.</w:t>
      </w:r>
      <w:r w:rsidR="006C0385">
        <w:rPr>
          <w:sz w:val="28"/>
          <w:szCs w:val="28"/>
          <w:lang w:val="en-US"/>
        </w:rPr>
        <w:t xml:space="preserve"> </w:t>
      </w:r>
      <w:r w:rsidR="006B76B0" w:rsidRPr="00B27D7C">
        <w:rPr>
          <w:sz w:val="28"/>
          <w:szCs w:val="28"/>
          <w:lang w:val="en-US"/>
        </w:rPr>
        <w:t xml:space="preserve">Frazeologizmlar gap ichida uning bir bo’lagi vazifasida keladi. Frazeologizmni tashkil etgan so’zlar frazeologizmning </w:t>
      </w:r>
      <w:r w:rsidR="0082659A" w:rsidRPr="00B27D7C">
        <w:rPr>
          <w:sz w:val="28"/>
          <w:szCs w:val="28"/>
          <w:lang w:val="en-US"/>
        </w:rPr>
        <w:t>faqat ichki uzvlari sanaladi. Gapning boshqa bo’laklari bilan yaxlit, bir butun holda munosabatga kirishadi</w:t>
      </w:r>
      <w:proofErr w:type="gramStart"/>
      <w:r w:rsidR="0082659A" w:rsidRPr="00B27D7C">
        <w:rPr>
          <w:sz w:val="28"/>
          <w:szCs w:val="28"/>
          <w:lang w:val="en-US"/>
        </w:rPr>
        <w:t>.</w:t>
      </w:r>
      <w:r w:rsidR="00440EF4">
        <w:rPr>
          <w:sz w:val="28"/>
          <w:szCs w:val="28"/>
          <w:lang w:val="en-US"/>
        </w:rPr>
        <w:t>[</w:t>
      </w:r>
      <w:proofErr w:type="gramEnd"/>
      <w:r w:rsidR="00440EF4">
        <w:rPr>
          <w:sz w:val="28"/>
          <w:szCs w:val="28"/>
          <w:lang w:val="en-US"/>
        </w:rPr>
        <w:t xml:space="preserve"> </w:t>
      </w:r>
      <w:r w:rsidR="009B204E">
        <w:rPr>
          <w:sz w:val="28"/>
          <w:szCs w:val="28"/>
          <w:lang w:val="en-US"/>
        </w:rPr>
        <w:t>5</w:t>
      </w:r>
      <w:r w:rsidR="00440EF4">
        <w:rPr>
          <w:sz w:val="28"/>
          <w:szCs w:val="28"/>
          <w:lang w:val="en-US"/>
        </w:rPr>
        <w:t>;69</w:t>
      </w:r>
      <w:r w:rsidR="009B204E">
        <w:rPr>
          <w:sz w:val="28"/>
          <w:szCs w:val="28"/>
          <w:lang w:val="en-US"/>
        </w:rPr>
        <w:t>]</w:t>
      </w:r>
      <w:r w:rsidR="009044F7" w:rsidRPr="00B27D7C">
        <w:rPr>
          <w:sz w:val="28"/>
          <w:szCs w:val="28"/>
          <w:lang w:val="en-US"/>
        </w:rPr>
        <w:t xml:space="preserve">                                                                                                                                          </w:t>
      </w:r>
      <w:r w:rsidR="0082659A" w:rsidRPr="00B27D7C">
        <w:rPr>
          <w:sz w:val="28"/>
          <w:szCs w:val="28"/>
          <w:lang w:val="en-US"/>
        </w:rPr>
        <w:t xml:space="preserve">                              Masalan </w:t>
      </w:r>
      <w:r w:rsidR="009044F7" w:rsidRPr="00B27D7C">
        <w:rPr>
          <w:sz w:val="28"/>
          <w:szCs w:val="28"/>
          <w:lang w:val="en-US"/>
        </w:rPr>
        <w:t xml:space="preserve">“Qo’shchinor chiroqlari’ romanida qo’llangan frazemalarga to’xtalamiz. </w:t>
      </w:r>
      <w:r w:rsidR="003172AE" w:rsidRPr="00B27D7C">
        <w:rPr>
          <w:sz w:val="28"/>
          <w:szCs w:val="28"/>
          <w:lang w:val="en-US"/>
        </w:rPr>
        <w:t xml:space="preserve"> </w:t>
      </w:r>
      <w:r w:rsidR="00546C47">
        <w:rPr>
          <w:sz w:val="28"/>
          <w:szCs w:val="28"/>
          <w:lang w:val="en-US"/>
        </w:rPr>
        <w:t xml:space="preserve">Romanda uch yuzga yaqin ibora uchraydi. </w:t>
      </w:r>
      <w:r w:rsidR="003172AE" w:rsidRPr="00B27D7C">
        <w:rPr>
          <w:sz w:val="28"/>
          <w:szCs w:val="28"/>
          <w:lang w:val="en-US"/>
        </w:rPr>
        <w:t xml:space="preserve">Asarda qo’llanilgan frazemalar:  Qizlar avval qo’rqdi, otasi uni Siddiqjon bilan so’zlashib turganini emas, bog’ga tushganini bilsa ham terisiga somon tiqadi-yu, bu </w:t>
      </w:r>
      <w:r w:rsidR="003172AE" w:rsidRPr="00B27D7C">
        <w:rPr>
          <w:sz w:val="28"/>
          <w:szCs w:val="28"/>
          <w:lang w:val="en-US"/>
        </w:rPr>
        <w:lastRenderedPageBreak/>
        <w:t>xususda otasining qamchisidan qon tomar edi; keyin, yangi bir olamga kirib, otasining qamchisini ham, jing’il ustida pusib yotgan</w:t>
      </w:r>
      <w:r w:rsidR="00DA1704">
        <w:rPr>
          <w:sz w:val="28"/>
          <w:szCs w:val="28"/>
          <w:lang w:val="en-US"/>
        </w:rPr>
        <w:t xml:space="preserve"> </w:t>
      </w:r>
      <w:r w:rsidR="003172AE" w:rsidRPr="00B27D7C">
        <w:rPr>
          <w:sz w:val="28"/>
          <w:szCs w:val="28"/>
          <w:lang w:val="en-US"/>
        </w:rPr>
        <w:t>kurk tovuqni ham unutdi, Siddiqjonning sho’xligiga qarshi”yomon ekansiz “ de</w:t>
      </w:r>
      <w:r w:rsidR="00546C47">
        <w:rPr>
          <w:sz w:val="28"/>
          <w:szCs w:val="28"/>
          <w:lang w:val="en-US"/>
        </w:rPr>
        <w:t>yishdan boshqa so’z  topolmadi.</w:t>
      </w:r>
      <w:r w:rsidR="009B204E">
        <w:rPr>
          <w:sz w:val="28"/>
          <w:szCs w:val="28"/>
          <w:lang w:val="en-US"/>
        </w:rPr>
        <w:t>[1;5]</w:t>
      </w:r>
    </w:p>
    <w:p w:rsidR="00546C47" w:rsidRDefault="00B93B22" w:rsidP="00B93B22">
      <w:pPr>
        <w:spacing w:line="360" w:lineRule="auto"/>
        <w:ind w:left="60" w:right="510"/>
        <w:jc w:val="both"/>
        <w:rPr>
          <w:sz w:val="28"/>
          <w:szCs w:val="28"/>
          <w:lang w:val="en-US"/>
        </w:rPr>
      </w:pPr>
      <w:r w:rsidRPr="00B93B22">
        <w:rPr>
          <w:sz w:val="28"/>
          <w:szCs w:val="28"/>
          <w:lang w:val="en-US"/>
        </w:rPr>
        <w:t xml:space="preserve">               </w:t>
      </w:r>
      <w:r w:rsidR="0082659A" w:rsidRPr="00B27D7C">
        <w:rPr>
          <w:sz w:val="28"/>
          <w:szCs w:val="28"/>
          <w:lang w:val="en-US"/>
        </w:rPr>
        <w:t>Bir necha oy mobaynida qiz o’zi xohlabmi yo</w:t>
      </w:r>
      <w:r w:rsidR="00DA1704">
        <w:rPr>
          <w:sz w:val="28"/>
          <w:szCs w:val="28"/>
          <w:lang w:val="en-US"/>
        </w:rPr>
        <w:t xml:space="preserve"> </w:t>
      </w:r>
      <w:r w:rsidR="0082659A" w:rsidRPr="00B27D7C">
        <w:rPr>
          <w:sz w:val="28"/>
          <w:szCs w:val="28"/>
          <w:lang w:val="en-US"/>
        </w:rPr>
        <w:t>Siddiqjon “asti qo’ymagani” uchunmi, bog’ga yana bir necha marta tushib chiqdi; har tushganida shunday kat</w:t>
      </w:r>
      <w:r w:rsidR="00DA1704">
        <w:rPr>
          <w:sz w:val="28"/>
          <w:szCs w:val="28"/>
          <w:lang w:val="en-US"/>
        </w:rPr>
        <w:t>t</w:t>
      </w:r>
      <w:r w:rsidR="0082659A" w:rsidRPr="00B27D7C">
        <w:rPr>
          <w:sz w:val="28"/>
          <w:szCs w:val="28"/>
          <w:lang w:val="en-US"/>
        </w:rPr>
        <w:t>a ishni mudom ko’z-quloq bo’lib turgan ota-onasiga bildirmay qilganiga zavq qilar, o’zini bardavom va aqlliroq sezar, shuning uchun yan</w:t>
      </w:r>
      <w:r w:rsidR="00740A35">
        <w:rPr>
          <w:sz w:val="28"/>
          <w:szCs w:val="28"/>
          <w:lang w:val="en-US"/>
        </w:rPr>
        <w:t>a tushgisi kelar edi</w:t>
      </w:r>
      <w:proofErr w:type="gramStart"/>
      <w:r w:rsidR="00740A35">
        <w:rPr>
          <w:sz w:val="28"/>
          <w:szCs w:val="28"/>
          <w:lang w:val="en-US"/>
        </w:rPr>
        <w:t>.</w:t>
      </w:r>
      <w:r w:rsidR="009B204E">
        <w:rPr>
          <w:sz w:val="28"/>
          <w:szCs w:val="28"/>
          <w:lang w:val="en-US"/>
        </w:rPr>
        <w:t>[</w:t>
      </w:r>
      <w:proofErr w:type="gramEnd"/>
      <w:r w:rsidR="009B204E">
        <w:rPr>
          <w:sz w:val="28"/>
          <w:szCs w:val="28"/>
          <w:lang w:val="en-US"/>
        </w:rPr>
        <w:t>1;6]</w:t>
      </w:r>
    </w:p>
    <w:p w:rsidR="00CB2C6C" w:rsidRDefault="00CB2C6C" w:rsidP="00B93B22">
      <w:pPr>
        <w:spacing w:line="360" w:lineRule="auto"/>
        <w:ind w:left="60" w:right="510"/>
        <w:jc w:val="both"/>
        <w:rPr>
          <w:sz w:val="28"/>
          <w:szCs w:val="28"/>
          <w:lang w:val="en-US"/>
        </w:rPr>
      </w:pPr>
      <w:r>
        <w:rPr>
          <w:sz w:val="28"/>
          <w:szCs w:val="28"/>
          <w:lang w:val="en-US"/>
        </w:rPr>
        <w:t>Sochlarim tikka bo’lib, etlarim jimirlab ketti</w:t>
      </w:r>
      <w:proofErr w:type="gramStart"/>
      <w:r>
        <w:rPr>
          <w:sz w:val="28"/>
          <w:szCs w:val="28"/>
          <w:lang w:val="en-US"/>
        </w:rPr>
        <w:t>.</w:t>
      </w:r>
      <w:r w:rsidR="009B204E">
        <w:rPr>
          <w:sz w:val="28"/>
          <w:szCs w:val="28"/>
          <w:lang w:val="en-US"/>
        </w:rPr>
        <w:t>[</w:t>
      </w:r>
      <w:proofErr w:type="gramEnd"/>
      <w:r w:rsidR="009B204E">
        <w:rPr>
          <w:sz w:val="28"/>
          <w:szCs w:val="28"/>
          <w:lang w:val="en-US"/>
        </w:rPr>
        <w:t>1;22]</w:t>
      </w:r>
    </w:p>
    <w:p w:rsidR="00CB2C6C" w:rsidRDefault="00CB2C6C" w:rsidP="00B93B22">
      <w:pPr>
        <w:spacing w:line="360" w:lineRule="auto"/>
        <w:ind w:left="60" w:right="510"/>
        <w:jc w:val="both"/>
        <w:rPr>
          <w:sz w:val="28"/>
          <w:szCs w:val="28"/>
          <w:lang w:val="en-US"/>
        </w:rPr>
      </w:pPr>
      <w:r>
        <w:rPr>
          <w:sz w:val="28"/>
          <w:szCs w:val="28"/>
          <w:lang w:val="en-US"/>
        </w:rPr>
        <w:t xml:space="preserve">Qo’rqmayman deb bo’lmaydi, o’glim, </w:t>
      </w:r>
      <w:r w:rsidR="00FE6E28">
        <w:rPr>
          <w:sz w:val="28"/>
          <w:szCs w:val="28"/>
          <w:lang w:val="en-US"/>
        </w:rPr>
        <w:t>shunaqa vaqtda odamning yuragi qinidan chiqib ketadi</w:t>
      </w:r>
      <w:proofErr w:type="gramStart"/>
      <w:r w:rsidR="00FE6E28">
        <w:rPr>
          <w:sz w:val="28"/>
          <w:szCs w:val="28"/>
          <w:lang w:val="en-US"/>
        </w:rPr>
        <w:t>.</w:t>
      </w:r>
      <w:r w:rsidR="009B204E">
        <w:rPr>
          <w:sz w:val="28"/>
          <w:szCs w:val="28"/>
          <w:lang w:val="en-US"/>
        </w:rPr>
        <w:t>[</w:t>
      </w:r>
      <w:proofErr w:type="gramEnd"/>
      <w:r w:rsidR="009B204E">
        <w:rPr>
          <w:sz w:val="28"/>
          <w:szCs w:val="28"/>
          <w:lang w:val="en-US"/>
        </w:rPr>
        <w:t>1;23]</w:t>
      </w:r>
    </w:p>
    <w:p w:rsidR="00FE6E28" w:rsidRDefault="00FE6E28" w:rsidP="00B93B22">
      <w:pPr>
        <w:spacing w:line="360" w:lineRule="auto"/>
        <w:ind w:left="60" w:right="510"/>
        <w:jc w:val="both"/>
        <w:rPr>
          <w:sz w:val="28"/>
          <w:szCs w:val="28"/>
          <w:lang w:val="en-US"/>
        </w:rPr>
      </w:pPr>
      <w:r>
        <w:rPr>
          <w:sz w:val="28"/>
          <w:szCs w:val="28"/>
          <w:lang w:val="en-US"/>
        </w:rPr>
        <w:t>Volidamiz shunday yaxshi kelinni</w:t>
      </w:r>
      <w:r w:rsidR="00017502">
        <w:rPr>
          <w:sz w:val="28"/>
          <w:szCs w:val="28"/>
          <w:lang w:val="en-US"/>
        </w:rPr>
        <w:t xml:space="preserve"> </w:t>
      </w:r>
      <w:r>
        <w:rPr>
          <w:sz w:val="28"/>
          <w:szCs w:val="28"/>
          <w:lang w:val="en-US"/>
        </w:rPr>
        <w:t>qo’ldan chiqargani</w:t>
      </w:r>
      <w:r w:rsidR="00017502">
        <w:rPr>
          <w:sz w:val="28"/>
          <w:szCs w:val="28"/>
          <w:lang w:val="en-US"/>
        </w:rPr>
        <w:t xml:space="preserve"> </w:t>
      </w:r>
      <w:r>
        <w:rPr>
          <w:sz w:val="28"/>
          <w:szCs w:val="28"/>
          <w:lang w:val="en-US"/>
        </w:rPr>
        <w:t>ko’</w:t>
      </w:r>
      <w:r w:rsidR="009B204E">
        <w:rPr>
          <w:sz w:val="28"/>
          <w:szCs w:val="28"/>
          <w:lang w:val="en-US"/>
        </w:rPr>
        <w:t>zlar qiymaydi. [1</w:t>
      </w:r>
      <w:proofErr w:type="gramStart"/>
      <w:r w:rsidR="009B204E">
        <w:rPr>
          <w:sz w:val="28"/>
          <w:szCs w:val="28"/>
          <w:lang w:val="en-US"/>
        </w:rPr>
        <w:t>;24</w:t>
      </w:r>
      <w:proofErr w:type="gramEnd"/>
      <w:r w:rsidR="009B204E">
        <w:rPr>
          <w:sz w:val="28"/>
          <w:szCs w:val="28"/>
          <w:lang w:val="en-US"/>
        </w:rPr>
        <w:t>]</w:t>
      </w:r>
    </w:p>
    <w:p w:rsidR="00FE6E28" w:rsidRDefault="00FE6E28" w:rsidP="00B93B22">
      <w:pPr>
        <w:spacing w:line="360" w:lineRule="auto"/>
        <w:ind w:left="60" w:right="510"/>
        <w:jc w:val="both"/>
        <w:rPr>
          <w:sz w:val="28"/>
          <w:szCs w:val="28"/>
          <w:lang w:val="en-US"/>
        </w:rPr>
      </w:pPr>
      <w:r>
        <w:rPr>
          <w:sz w:val="28"/>
          <w:szCs w:val="28"/>
          <w:lang w:val="en-US"/>
        </w:rPr>
        <w:t>Biroq yanagi yilga bu muruvvatning misi chiqibdi: boylar bu ishni knyaz bilan</w:t>
      </w:r>
      <w:r w:rsidR="00740A35">
        <w:rPr>
          <w:sz w:val="28"/>
          <w:szCs w:val="28"/>
          <w:lang w:val="en-US"/>
        </w:rPr>
        <w:t xml:space="preserve"> til biriktirib qilishgan ekan</w:t>
      </w:r>
      <w:proofErr w:type="gramStart"/>
      <w:r w:rsidR="00740A35">
        <w:rPr>
          <w:sz w:val="28"/>
          <w:szCs w:val="28"/>
          <w:lang w:val="en-US"/>
        </w:rPr>
        <w:t>.</w:t>
      </w:r>
      <w:r w:rsidR="009B204E">
        <w:rPr>
          <w:sz w:val="28"/>
          <w:szCs w:val="28"/>
          <w:lang w:val="en-US"/>
        </w:rPr>
        <w:t>[</w:t>
      </w:r>
      <w:proofErr w:type="gramEnd"/>
      <w:r w:rsidR="009B204E">
        <w:rPr>
          <w:sz w:val="28"/>
          <w:szCs w:val="28"/>
          <w:lang w:val="en-US"/>
        </w:rPr>
        <w:t>1;27]</w:t>
      </w:r>
    </w:p>
    <w:p w:rsidR="00FE6E28" w:rsidRDefault="00FE6E28" w:rsidP="00B93B22">
      <w:pPr>
        <w:spacing w:line="360" w:lineRule="auto"/>
        <w:ind w:left="60" w:right="510"/>
        <w:jc w:val="both"/>
        <w:rPr>
          <w:sz w:val="28"/>
          <w:szCs w:val="28"/>
          <w:lang w:val="en-US"/>
        </w:rPr>
      </w:pPr>
      <w:r>
        <w:rPr>
          <w:sz w:val="28"/>
          <w:szCs w:val="28"/>
          <w:lang w:val="en-US"/>
        </w:rPr>
        <w:t xml:space="preserve">Cholning tovushi o’zgardi, o’pkasi to’ldi, shekilli, birpas tek </w:t>
      </w:r>
      <w:proofErr w:type="gramStart"/>
      <w:r>
        <w:rPr>
          <w:sz w:val="28"/>
          <w:szCs w:val="28"/>
          <w:lang w:val="en-US"/>
        </w:rPr>
        <w:t>qolib ,</w:t>
      </w:r>
      <w:proofErr w:type="gramEnd"/>
      <w:r>
        <w:rPr>
          <w:sz w:val="28"/>
          <w:szCs w:val="28"/>
          <w:lang w:val="en-US"/>
        </w:rPr>
        <w:t xml:space="preserve"> keyin gapirdi.</w:t>
      </w:r>
      <w:r w:rsidR="009B204E">
        <w:rPr>
          <w:sz w:val="28"/>
          <w:szCs w:val="28"/>
          <w:lang w:val="en-US"/>
        </w:rPr>
        <w:t>[1;27]</w:t>
      </w:r>
    </w:p>
    <w:p w:rsidR="00FE6E28" w:rsidRDefault="00FE6E28" w:rsidP="00B93B22">
      <w:pPr>
        <w:spacing w:line="360" w:lineRule="auto"/>
        <w:ind w:left="60" w:right="510"/>
        <w:jc w:val="both"/>
        <w:rPr>
          <w:sz w:val="28"/>
          <w:szCs w:val="28"/>
          <w:lang w:val="en-US"/>
        </w:rPr>
      </w:pPr>
      <w:r>
        <w:rPr>
          <w:sz w:val="28"/>
          <w:szCs w:val="28"/>
          <w:lang w:val="en-US"/>
        </w:rPr>
        <w:t>Bu yerda qo’llangan iboralar:</w:t>
      </w:r>
    </w:p>
    <w:p w:rsidR="00017502" w:rsidRDefault="00B93B22" w:rsidP="00B93B22">
      <w:pPr>
        <w:spacing w:line="360" w:lineRule="auto"/>
        <w:ind w:left="60" w:right="510"/>
        <w:jc w:val="both"/>
        <w:rPr>
          <w:sz w:val="28"/>
          <w:szCs w:val="28"/>
          <w:lang w:val="en-US"/>
        </w:rPr>
      </w:pPr>
      <w:r w:rsidRPr="00B93B22">
        <w:rPr>
          <w:sz w:val="28"/>
          <w:szCs w:val="28"/>
          <w:lang w:val="en-US"/>
        </w:rPr>
        <w:t xml:space="preserve">                </w:t>
      </w:r>
      <w:r w:rsidR="0048715E">
        <w:rPr>
          <w:sz w:val="28"/>
          <w:szCs w:val="28"/>
          <w:lang w:val="en-US"/>
        </w:rPr>
        <w:t>Ko’z- quloq bo’</w:t>
      </w:r>
      <w:r w:rsidR="00017502">
        <w:rPr>
          <w:sz w:val="28"/>
          <w:szCs w:val="28"/>
          <w:lang w:val="en-US"/>
        </w:rPr>
        <w:t xml:space="preserve">lmoq, soch tikka bo’lmoq, </w:t>
      </w:r>
      <w:proofErr w:type="gramStart"/>
      <w:r w:rsidR="00017502">
        <w:rPr>
          <w:sz w:val="28"/>
          <w:szCs w:val="28"/>
          <w:lang w:val="en-US"/>
        </w:rPr>
        <w:t>et</w:t>
      </w:r>
      <w:proofErr w:type="gramEnd"/>
      <w:r w:rsidR="00017502">
        <w:rPr>
          <w:sz w:val="28"/>
          <w:szCs w:val="28"/>
          <w:lang w:val="en-US"/>
        </w:rPr>
        <w:t xml:space="preserve"> jimirlamoq, yuragi qinidan chiqmoq, qo’ldan chiqarmoq, ko’zlari qiymoq, misi chiqmoq, til biriktirmoq, o’pkasi to’lmoq, tek qolmoq. </w:t>
      </w:r>
    </w:p>
    <w:p w:rsidR="00B93B22" w:rsidRDefault="00B93B22" w:rsidP="00B93B22">
      <w:pPr>
        <w:spacing w:line="360" w:lineRule="auto"/>
        <w:ind w:left="60" w:right="510"/>
        <w:jc w:val="both"/>
        <w:rPr>
          <w:sz w:val="28"/>
          <w:szCs w:val="28"/>
          <w:lang w:val="en-US"/>
        </w:rPr>
      </w:pPr>
      <w:r w:rsidRPr="00B93B22">
        <w:rPr>
          <w:sz w:val="28"/>
          <w:szCs w:val="28"/>
          <w:lang w:val="en-US"/>
        </w:rPr>
        <w:t xml:space="preserve">                 </w:t>
      </w:r>
      <w:proofErr w:type="gramStart"/>
      <w:r w:rsidR="009044F7" w:rsidRPr="00B27D7C">
        <w:rPr>
          <w:sz w:val="28"/>
          <w:szCs w:val="28"/>
          <w:lang w:val="en-US"/>
        </w:rPr>
        <w:t>Frazeologiya tilshunoslikning bir bo’limi bo’lib</w:t>
      </w:r>
      <w:proofErr w:type="gramEnd"/>
      <w:r w:rsidR="009044F7" w:rsidRPr="00B27D7C">
        <w:rPr>
          <w:sz w:val="28"/>
          <w:szCs w:val="28"/>
          <w:lang w:val="en-US"/>
        </w:rPr>
        <w:t xml:space="preserve">, u tilning lug’at tarkibidagi frazemalar haqida ma’lumot beradi. </w:t>
      </w:r>
      <w:proofErr w:type="gramStart"/>
      <w:r w:rsidR="009044F7" w:rsidRPr="00B27D7C">
        <w:rPr>
          <w:sz w:val="28"/>
          <w:szCs w:val="28"/>
          <w:lang w:val="en-US"/>
        </w:rPr>
        <w:t>Frazema ko’chma ma’noli turg’un konstruksiyadir</w:t>
      </w:r>
      <w:proofErr w:type="gramEnd"/>
      <w:r w:rsidR="009044F7" w:rsidRPr="00B27D7C">
        <w:rPr>
          <w:sz w:val="28"/>
          <w:szCs w:val="28"/>
          <w:lang w:val="en-US"/>
        </w:rPr>
        <w:t xml:space="preserve">. Frazemaning ifoda plani deganda uning tovush </w:t>
      </w:r>
      <w:r w:rsidR="009044F7" w:rsidRPr="00B27D7C">
        <w:rPr>
          <w:sz w:val="28"/>
          <w:szCs w:val="28"/>
          <w:lang w:val="en-US"/>
        </w:rPr>
        <w:lastRenderedPageBreak/>
        <w:t xml:space="preserve">tomoni, leksik tarkibi, gapga yoki birikmaga teng </w:t>
      </w:r>
      <w:r w:rsidR="00547468" w:rsidRPr="00B27D7C">
        <w:rPr>
          <w:sz w:val="28"/>
          <w:szCs w:val="28"/>
          <w:lang w:val="en-US"/>
        </w:rPr>
        <w:t xml:space="preserve">konstruksiyasi </w:t>
      </w:r>
      <w:proofErr w:type="gramStart"/>
      <w:r w:rsidR="00547468" w:rsidRPr="00B27D7C">
        <w:rPr>
          <w:sz w:val="28"/>
          <w:szCs w:val="28"/>
          <w:lang w:val="en-US"/>
        </w:rPr>
        <w:t>nazarda  tutiladi</w:t>
      </w:r>
      <w:proofErr w:type="gramEnd"/>
      <w:r w:rsidR="00547468" w:rsidRPr="00B27D7C">
        <w:rPr>
          <w:sz w:val="28"/>
          <w:szCs w:val="28"/>
          <w:lang w:val="en-US"/>
        </w:rPr>
        <w:t>.</w:t>
      </w:r>
      <w:r w:rsidR="009B204E">
        <w:rPr>
          <w:sz w:val="28"/>
          <w:szCs w:val="28"/>
          <w:lang w:val="en-US"/>
        </w:rPr>
        <w:t>[3;216]</w:t>
      </w:r>
      <w:r w:rsidR="00740A35">
        <w:rPr>
          <w:sz w:val="28"/>
          <w:szCs w:val="28"/>
          <w:lang w:val="en-US"/>
        </w:rPr>
        <w:t xml:space="preserve"> Masalan: </w:t>
      </w:r>
      <w:r w:rsidR="00760511" w:rsidRPr="00B27D7C">
        <w:rPr>
          <w:sz w:val="28"/>
          <w:szCs w:val="28"/>
          <w:lang w:val="en-US"/>
        </w:rPr>
        <w:t>Terisiga somon tiqdi (gapga teng), ko’z-quloq bo’lib turmoq (birik</w:t>
      </w:r>
      <w:r w:rsidR="00DA1704">
        <w:rPr>
          <w:sz w:val="28"/>
          <w:szCs w:val="28"/>
          <w:lang w:val="en-US"/>
        </w:rPr>
        <w:t>maga teng). Frazemaning semantik</w:t>
      </w:r>
      <w:r w:rsidR="00760511" w:rsidRPr="00B27D7C">
        <w:rPr>
          <w:sz w:val="28"/>
          <w:szCs w:val="28"/>
          <w:lang w:val="en-US"/>
        </w:rPr>
        <w:t xml:space="preserve"> tarkibida frazeologik ma’nodan tashqari, </w:t>
      </w:r>
      <w:proofErr w:type="gramStart"/>
      <w:r w:rsidR="00760511" w:rsidRPr="00B27D7C">
        <w:rPr>
          <w:sz w:val="28"/>
          <w:szCs w:val="28"/>
          <w:lang w:val="en-US"/>
        </w:rPr>
        <w:t>uslubiy bo’yoq ham mavjud bo’ladi</w:t>
      </w:r>
      <w:proofErr w:type="gramEnd"/>
      <w:r w:rsidR="00760511" w:rsidRPr="00B27D7C">
        <w:rPr>
          <w:sz w:val="28"/>
          <w:szCs w:val="28"/>
          <w:lang w:val="en-US"/>
        </w:rPr>
        <w:t xml:space="preserve">. </w:t>
      </w:r>
      <w:r w:rsidR="00A62B91" w:rsidRPr="00B27D7C">
        <w:rPr>
          <w:sz w:val="28"/>
          <w:szCs w:val="28"/>
          <w:lang w:val="en-US"/>
        </w:rPr>
        <w:t>M</w:t>
      </w:r>
      <w:r w:rsidR="00760511" w:rsidRPr="00B27D7C">
        <w:rPr>
          <w:sz w:val="28"/>
          <w:szCs w:val="28"/>
          <w:lang w:val="en-US"/>
        </w:rPr>
        <w:t>asalan</w:t>
      </w:r>
      <w:r w:rsidR="00A62B91" w:rsidRPr="00B27D7C">
        <w:rPr>
          <w:sz w:val="28"/>
          <w:szCs w:val="28"/>
          <w:lang w:val="en-US"/>
        </w:rPr>
        <w:t>:  Shuning uchun odamlarda did, orzu-havas bosh ko’taryapti</w:t>
      </w:r>
      <w:proofErr w:type="gramStart"/>
      <w:r w:rsidR="00A62B91" w:rsidRPr="00B27D7C">
        <w:rPr>
          <w:sz w:val="28"/>
          <w:szCs w:val="28"/>
          <w:lang w:val="en-US"/>
        </w:rPr>
        <w:t>.</w:t>
      </w:r>
      <w:r w:rsidR="00335647">
        <w:rPr>
          <w:sz w:val="28"/>
          <w:szCs w:val="28"/>
          <w:lang w:val="en-US"/>
        </w:rPr>
        <w:t>[</w:t>
      </w:r>
      <w:proofErr w:type="gramEnd"/>
      <w:r w:rsidR="00335647">
        <w:rPr>
          <w:sz w:val="28"/>
          <w:szCs w:val="28"/>
          <w:lang w:val="en-US"/>
        </w:rPr>
        <w:t>1;19]</w:t>
      </w:r>
      <w:r w:rsidR="00A62B91" w:rsidRPr="00B27D7C">
        <w:rPr>
          <w:sz w:val="28"/>
          <w:szCs w:val="28"/>
          <w:lang w:val="en-US"/>
        </w:rPr>
        <w:t xml:space="preserve"> Bu yerda “bosh ko’taryapti” iborasi </w:t>
      </w:r>
      <w:r w:rsidR="00DA1704">
        <w:rPr>
          <w:sz w:val="28"/>
          <w:szCs w:val="28"/>
          <w:lang w:val="en-US"/>
        </w:rPr>
        <w:t>“</w:t>
      </w:r>
      <w:r w:rsidR="00A62B91" w:rsidRPr="00B27D7C">
        <w:rPr>
          <w:sz w:val="28"/>
          <w:szCs w:val="28"/>
          <w:lang w:val="en-US"/>
        </w:rPr>
        <w:t>vujudga kelmoqda</w:t>
      </w:r>
      <w:r w:rsidR="00DA1704">
        <w:rPr>
          <w:sz w:val="28"/>
          <w:szCs w:val="28"/>
          <w:lang w:val="en-US"/>
        </w:rPr>
        <w:t>”</w:t>
      </w:r>
      <w:r w:rsidR="00A62B91" w:rsidRPr="00B27D7C">
        <w:rPr>
          <w:sz w:val="28"/>
          <w:szCs w:val="28"/>
          <w:lang w:val="en-US"/>
        </w:rPr>
        <w:t xml:space="preserve"> so’zi o’rnida ishlatilib ijobiy bo’yoqda qo’llanilgan. Sochlarim tikka bo’lib, etlarim jimirlab ketti</w:t>
      </w:r>
      <w:proofErr w:type="gramStart"/>
      <w:r w:rsidR="00A62B91" w:rsidRPr="00B27D7C">
        <w:rPr>
          <w:sz w:val="28"/>
          <w:szCs w:val="28"/>
          <w:lang w:val="en-US"/>
        </w:rPr>
        <w:t>.</w:t>
      </w:r>
      <w:r w:rsidR="00740A35">
        <w:rPr>
          <w:sz w:val="28"/>
          <w:szCs w:val="28"/>
          <w:lang w:val="en-US"/>
        </w:rPr>
        <w:t>[</w:t>
      </w:r>
      <w:proofErr w:type="gramEnd"/>
      <w:r w:rsidR="00740A35">
        <w:rPr>
          <w:sz w:val="28"/>
          <w:szCs w:val="28"/>
          <w:lang w:val="en-US"/>
        </w:rPr>
        <w:t>1;22]</w:t>
      </w:r>
      <w:r w:rsidR="00A62B91" w:rsidRPr="00B27D7C">
        <w:rPr>
          <w:sz w:val="28"/>
          <w:szCs w:val="28"/>
          <w:lang w:val="en-US"/>
        </w:rPr>
        <w:t xml:space="preserve"> Bu gapda </w:t>
      </w:r>
      <w:r w:rsidR="00DA1704">
        <w:rPr>
          <w:sz w:val="28"/>
          <w:szCs w:val="28"/>
          <w:lang w:val="en-US"/>
        </w:rPr>
        <w:t>“</w:t>
      </w:r>
      <w:r w:rsidR="00A62B91" w:rsidRPr="00B27D7C">
        <w:rPr>
          <w:sz w:val="28"/>
          <w:szCs w:val="28"/>
          <w:lang w:val="en-US"/>
        </w:rPr>
        <w:t>sochlarim tikka bo’lib</w:t>
      </w:r>
      <w:r w:rsidR="00DA1704">
        <w:rPr>
          <w:sz w:val="28"/>
          <w:szCs w:val="28"/>
          <w:lang w:val="en-US"/>
        </w:rPr>
        <w:t>”- g</w:t>
      </w:r>
      <w:r w:rsidR="00A62B91" w:rsidRPr="00B27D7C">
        <w:rPr>
          <w:sz w:val="28"/>
          <w:szCs w:val="28"/>
          <w:lang w:val="en-US"/>
        </w:rPr>
        <w:t xml:space="preserve">’azablanish ma’nosida qo’llanilib salbiy bo’yoqqa ega.  Salbiy yoki ijobiy baho semalari, odatda, </w:t>
      </w:r>
      <w:r w:rsidR="00881A03" w:rsidRPr="00B27D7C">
        <w:rPr>
          <w:sz w:val="28"/>
          <w:szCs w:val="28"/>
          <w:lang w:val="en-US"/>
        </w:rPr>
        <w:t>frazemalarning mazmun planida bo’rtib turadi, bu omil frazemalardan nutqiy ta’sirchanlikni</w:t>
      </w:r>
      <w:r w:rsidR="00DA1704">
        <w:rPr>
          <w:sz w:val="28"/>
          <w:szCs w:val="28"/>
          <w:lang w:val="en-US"/>
        </w:rPr>
        <w:t xml:space="preserve"> </w:t>
      </w:r>
      <w:r w:rsidR="00881A03" w:rsidRPr="00B27D7C">
        <w:rPr>
          <w:sz w:val="28"/>
          <w:szCs w:val="28"/>
          <w:lang w:val="en-US"/>
        </w:rPr>
        <w:t>ta’minlovchi uslubiy vosita sifatida foydalanish imkonini beradi, ayniqsa, badiiy asar tilida bunday birliklarning o’rni kat</w:t>
      </w:r>
      <w:r w:rsidR="00DA1704">
        <w:rPr>
          <w:sz w:val="28"/>
          <w:szCs w:val="28"/>
          <w:lang w:val="en-US"/>
        </w:rPr>
        <w:t xml:space="preserve">ta.  </w:t>
      </w:r>
    </w:p>
    <w:p w:rsidR="00DA1704" w:rsidRDefault="00B93B22" w:rsidP="00B93B22">
      <w:pPr>
        <w:spacing w:line="360" w:lineRule="auto"/>
        <w:ind w:left="60" w:right="510"/>
        <w:jc w:val="both"/>
        <w:rPr>
          <w:sz w:val="28"/>
          <w:szCs w:val="28"/>
          <w:lang w:val="en-US"/>
        </w:rPr>
      </w:pPr>
      <w:r w:rsidRPr="00B93B22">
        <w:rPr>
          <w:sz w:val="28"/>
          <w:szCs w:val="28"/>
          <w:lang w:val="en-US"/>
        </w:rPr>
        <w:t xml:space="preserve">              </w:t>
      </w:r>
      <w:r w:rsidR="00DA1704">
        <w:rPr>
          <w:sz w:val="28"/>
          <w:szCs w:val="28"/>
          <w:lang w:val="en-US"/>
        </w:rPr>
        <w:t>Frazemalarning semantik</w:t>
      </w:r>
      <w:r w:rsidR="00881A03" w:rsidRPr="00B27D7C">
        <w:rPr>
          <w:sz w:val="28"/>
          <w:szCs w:val="28"/>
          <w:lang w:val="en-US"/>
        </w:rPr>
        <w:t xml:space="preserve"> tarkibidagi turkum semalari</w:t>
      </w:r>
      <w:r w:rsidR="00DA1704">
        <w:rPr>
          <w:sz w:val="28"/>
          <w:szCs w:val="28"/>
          <w:lang w:val="en-US"/>
        </w:rPr>
        <w:t xml:space="preserve"> </w:t>
      </w:r>
      <w:r w:rsidR="00881A03" w:rsidRPr="00B27D7C">
        <w:rPr>
          <w:sz w:val="28"/>
          <w:szCs w:val="28"/>
          <w:lang w:val="en-US"/>
        </w:rPr>
        <w:t>frazeologik semaga tayanadi. Masalan: Siddiqjon kech</w:t>
      </w:r>
      <w:r w:rsidR="00740A35">
        <w:rPr>
          <w:sz w:val="28"/>
          <w:szCs w:val="28"/>
          <w:lang w:val="en-US"/>
        </w:rPr>
        <w:t>asi bilan kiprik qoqmay chiqdi</w:t>
      </w:r>
      <w:proofErr w:type="gramStart"/>
      <w:r w:rsidR="00740A35">
        <w:rPr>
          <w:sz w:val="28"/>
          <w:szCs w:val="28"/>
          <w:lang w:val="en-US"/>
        </w:rPr>
        <w:t>.</w:t>
      </w:r>
      <w:r w:rsidR="00335647">
        <w:rPr>
          <w:sz w:val="28"/>
          <w:szCs w:val="28"/>
          <w:lang w:val="en-US"/>
        </w:rPr>
        <w:t>[</w:t>
      </w:r>
      <w:proofErr w:type="gramEnd"/>
      <w:r w:rsidR="00335647">
        <w:rPr>
          <w:sz w:val="28"/>
          <w:szCs w:val="28"/>
          <w:lang w:val="en-US"/>
        </w:rPr>
        <w:t xml:space="preserve">1;9] </w:t>
      </w:r>
      <w:r w:rsidR="00881A03" w:rsidRPr="00B27D7C">
        <w:rPr>
          <w:sz w:val="28"/>
          <w:szCs w:val="28"/>
          <w:lang w:val="en-US"/>
        </w:rPr>
        <w:t>Bu yerda “kiprik qoqmay chiqdi” –(fe’l frazema),  U mana shunday kechki paytlarda hammavaqt negadir umrini xazon bo’lgan va shu xazon bo’lgan</w:t>
      </w:r>
      <w:r w:rsidR="00DA1704">
        <w:rPr>
          <w:sz w:val="28"/>
          <w:szCs w:val="28"/>
          <w:lang w:val="en-US"/>
        </w:rPr>
        <w:t xml:space="preserve"> umrini g’ariblikda o’tkazgandek</w:t>
      </w:r>
      <w:r w:rsidR="00881A03" w:rsidRPr="00B27D7C">
        <w:rPr>
          <w:sz w:val="28"/>
          <w:szCs w:val="28"/>
          <w:lang w:val="en-US"/>
        </w:rPr>
        <w:t xml:space="preserve"> sezar, </w:t>
      </w:r>
      <w:r w:rsidR="00835662" w:rsidRPr="00B27D7C">
        <w:rPr>
          <w:sz w:val="28"/>
          <w:szCs w:val="28"/>
          <w:lang w:val="en-US"/>
        </w:rPr>
        <w:t>yuragi siqilib dars yorilguday bo’lardi.</w:t>
      </w:r>
      <w:r w:rsidR="00335647">
        <w:rPr>
          <w:sz w:val="28"/>
          <w:szCs w:val="28"/>
          <w:lang w:val="en-US"/>
        </w:rPr>
        <w:t xml:space="preserve">[1;15] </w:t>
      </w:r>
      <w:r w:rsidR="00835662" w:rsidRPr="00B27D7C">
        <w:rPr>
          <w:sz w:val="28"/>
          <w:szCs w:val="28"/>
          <w:lang w:val="en-US"/>
        </w:rPr>
        <w:t xml:space="preserve"> “yuragi siqilib dars yorilguday”- (ravish frazema. Tangriqul Xoji ilonning</w:t>
      </w:r>
      <w:r w:rsidR="00DD6A23">
        <w:rPr>
          <w:sz w:val="28"/>
          <w:szCs w:val="28"/>
          <w:lang w:val="en-US"/>
        </w:rPr>
        <w:t xml:space="preserve"> </w:t>
      </w:r>
      <w:r w:rsidR="00835662" w:rsidRPr="00B27D7C">
        <w:rPr>
          <w:sz w:val="28"/>
          <w:szCs w:val="28"/>
          <w:lang w:val="en-US"/>
        </w:rPr>
        <w:t xml:space="preserve"> yog’ini yalagan edi-da, qarasa bo’lmaydigan ishni kat</w:t>
      </w:r>
      <w:r w:rsidR="00DA1704">
        <w:rPr>
          <w:sz w:val="28"/>
          <w:szCs w:val="28"/>
          <w:lang w:val="en-US"/>
        </w:rPr>
        <w:t xml:space="preserve">ta qilsa, xalq gapdan </w:t>
      </w:r>
      <w:r w:rsidR="00835662" w:rsidRPr="00B27D7C">
        <w:rPr>
          <w:sz w:val="28"/>
          <w:szCs w:val="28"/>
          <w:lang w:val="en-US"/>
        </w:rPr>
        <w:t xml:space="preserve"> xabardor bo’ladi</w:t>
      </w:r>
      <w:r w:rsidR="00DA1704">
        <w:rPr>
          <w:sz w:val="28"/>
          <w:szCs w:val="28"/>
          <w:lang w:val="en-US"/>
        </w:rPr>
        <w:t>-</w:t>
      </w:r>
      <w:r w:rsidR="00835662" w:rsidRPr="00B27D7C">
        <w:rPr>
          <w:sz w:val="28"/>
          <w:szCs w:val="28"/>
          <w:lang w:val="en-US"/>
        </w:rPr>
        <w:t>yu, busiz ham mehri baland bo’lgan Vasya Rumin va  uning  yor-jo’ralariga ergashadi, shuning uchun indamabdi, kulib qo’ya qolibdi, lekin o’ziga o’xshagan mulkdorlar bilan</w:t>
      </w:r>
      <w:r w:rsidR="00DA1704">
        <w:rPr>
          <w:sz w:val="28"/>
          <w:szCs w:val="28"/>
          <w:lang w:val="en-US"/>
        </w:rPr>
        <w:t xml:space="preserve"> </w:t>
      </w:r>
      <w:r w:rsidR="00835662" w:rsidRPr="00B27D7C">
        <w:rPr>
          <w:sz w:val="28"/>
          <w:szCs w:val="28"/>
          <w:lang w:val="en-US"/>
        </w:rPr>
        <w:t>bamaslahat boshqa yo’l tutibdi.</w:t>
      </w:r>
      <w:r w:rsidR="00335647">
        <w:rPr>
          <w:sz w:val="28"/>
          <w:szCs w:val="28"/>
          <w:lang w:val="en-US"/>
        </w:rPr>
        <w:t>[1;</w:t>
      </w:r>
      <w:r w:rsidR="008F054C">
        <w:rPr>
          <w:sz w:val="28"/>
          <w:szCs w:val="28"/>
          <w:lang w:val="en-US"/>
        </w:rPr>
        <w:t xml:space="preserve">30] </w:t>
      </w:r>
      <w:r w:rsidR="00835662" w:rsidRPr="00B27D7C">
        <w:rPr>
          <w:sz w:val="28"/>
          <w:szCs w:val="28"/>
          <w:lang w:val="en-US"/>
        </w:rPr>
        <w:t xml:space="preserve"> “Ilonning yog’ini yalagan”- (sifat frazema). </w:t>
      </w:r>
      <w:r w:rsidR="002C7CF2" w:rsidRPr="00B27D7C">
        <w:rPr>
          <w:sz w:val="28"/>
          <w:szCs w:val="28"/>
          <w:lang w:val="en-US"/>
        </w:rPr>
        <w:t xml:space="preserve">Frazemalarning shakl munosabati asosida frazeologik omonimiya </w:t>
      </w:r>
      <w:proofErr w:type="gramStart"/>
      <w:r w:rsidR="002C7CF2" w:rsidRPr="00B27D7C">
        <w:rPr>
          <w:sz w:val="28"/>
          <w:szCs w:val="28"/>
          <w:lang w:val="en-US"/>
        </w:rPr>
        <w:t>va</w:t>
      </w:r>
      <w:proofErr w:type="gramEnd"/>
      <w:r w:rsidR="002C7CF2" w:rsidRPr="00B27D7C">
        <w:rPr>
          <w:sz w:val="28"/>
          <w:szCs w:val="28"/>
          <w:lang w:val="en-US"/>
        </w:rPr>
        <w:t xml:space="preserve"> frazeologik paronimiya yuzaga keladi:</w:t>
      </w:r>
    </w:p>
    <w:p w:rsidR="00623068" w:rsidRPr="00623068" w:rsidRDefault="002C7CF2" w:rsidP="00B93B22">
      <w:pPr>
        <w:pStyle w:val="a3"/>
        <w:numPr>
          <w:ilvl w:val="0"/>
          <w:numId w:val="3"/>
        </w:numPr>
        <w:spacing w:line="360" w:lineRule="auto"/>
        <w:ind w:right="510"/>
        <w:jc w:val="both"/>
        <w:rPr>
          <w:sz w:val="28"/>
          <w:szCs w:val="28"/>
          <w:lang w:val="en-US"/>
        </w:rPr>
      </w:pPr>
      <w:r w:rsidRPr="00623068">
        <w:rPr>
          <w:sz w:val="28"/>
          <w:szCs w:val="28"/>
          <w:lang w:val="en-US"/>
        </w:rPr>
        <w:lastRenderedPageBreak/>
        <w:t>Frazeologik omonimiya frazemalarning ifoda planidagi</w:t>
      </w:r>
      <w:r w:rsidR="00DA1704" w:rsidRPr="00623068">
        <w:rPr>
          <w:sz w:val="28"/>
          <w:szCs w:val="28"/>
          <w:lang w:val="en-US"/>
        </w:rPr>
        <w:t xml:space="preserve"> (</w:t>
      </w:r>
      <w:r w:rsidRPr="00623068">
        <w:rPr>
          <w:sz w:val="28"/>
          <w:szCs w:val="28"/>
          <w:lang w:val="en-US"/>
        </w:rPr>
        <w:t>shakldagi, tuzilishdagi) tenglik hodisasidir.</w:t>
      </w:r>
      <w:r w:rsidR="009B204E">
        <w:rPr>
          <w:sz w:val="28"/>
          <w:szCs w:val="28"/>
          <w:lang w:val="en-US"/>
        </w:rPr>
        <w:t>[4;18]</w:t>
      </w:r>
      <w:r w:rsidRPr="00623068">
        <w:rPr>
          <w:sz w:val="28"/>
          <w:szCs w:val="28"/>
          <w:lang w:val="en-US"/>
        </w:rPr>
        <w:t xml:space="preserve"> </w:t>
      </w:r>
      <w:r w:rsidR="00740A35">
        <w:rPr>
          <w:sz w:val="28"/>
          <w:szCs w:val="28"/>
          <w:lang w:val="en-US"/>
        </w:rPr>
        <w:t xml:space="preserve"> </w:t>
      </w:r>
      <w:r w:rsidRPr="00623068">
        <w:rPr>
          <w:sz w:val="28"/>
          <w:szCs w:val="28"/>
          <w:lang w:val="en-US"/>
        </w:rPr>
        <w:t>Qiyos qiling:</w:t>
      </w:r>
      <w:r w:rsidR="00623068" w:rsidRPr="00623068">
        <w:rPr>
          <w:sz w:val="28"/>
          <w:szCs w:val="28"/>
          <w:lang w:val="en-US"/>
        </w:rPr>
        <w:t xml:space="preserve"> </w:t>
      </w:r>
      <w:r w:rsidRPr="00623068">
        <w:rPr>
          <w:sz w:val="28"/>
          <w:szCs w:val="28"/>
          <w:lang w:val="en-US"/>
        </w:rPr>
        <w:t xml:space="preserve"> Shuning uchun odamlarda did, orzu-xavas bosh ko’taryapti</w:t>
      </w:r>
      <w:r w:rsidR="008F054C">
        <w:rPr>
          <w:sz w:val="28"/>
          <w:szCs w:val="28"/>
          <w:lang w:val="en-US"/>
        </w:rPr>
        <w:t xml:space="preserve">[1;19] </w:t>
      </w:r>
      <w:r w:rsidR="00623068" w:rsidRPr="00623068">
        <w:rPr>
          <w:sz w:val="28"/>
          <w:szCs w:val="28"/>
          <w:lang w:val="en-US"/>
        </w:rPr>
        <w:t>- G</w:t>
      </w:r>
      <w:r w:rsidR="003E544D" w:rsidRPr="00623068">
        <w:rPr>
          <w:sz w:val="28"/>
          <w:szCs w:val="28"/>
          <w:lang w:val="en-US"/>
        </w:rPr>
        <w:t>’ofurjon dadasining bu jerkishlaridan va nihoyat bosh ko’tardi.</w:t>
      </w:r>
      <w:r w:rsidR="008F054C">
        <w:rPr>
          <w:sz w:val="28"/>
          <w:szCs w:val="28"/>
          <w:lang w:val="en-US"/>
        </w:rPr>
        <w:t>[1;33]</w:t>
      </w:r>
      <w:r w:rsidR="003E544D" w:rsidRPr="00623068">
        <w:rPr>
          <w:sz w:val="28"/>
          <w:szCs w:val="28"/>
          <w:lang w:val="en-US"/>
        </w:rPr>
        <w:t xml:space="preserve"> </w:t>
      </w:r>
      <w:r w:rsidR="00740A35">
        <w:rPr>
          <w:sz w:val="28"/>
          <w:szCs w:val="28"/>
          <w:lang w:val="en-US"/>
        </w:rPr>
        <w:t xml:space="preserve"> </w:t>
      </w:r>
      <w:r w:rsidR="003E544D" w:rsidRPr="00623068">
        <w:rPr>
          <w:sz w:val="28"/>
          <w:szCs w:val="28"/>
          <w:lang w:val="en-US"/>
        </w:rPr>
        <w:t xml:space="preserve">Birinchi gapdagi </w:t>
      </w:r>
      <w:r w:rsidR="00623068" w:rsidRPr="00623068">
        <w:rPr>
          <w:sz w:val="28"/>
          <w:szCs w:val="28"/>
          <w:lang w:val="en-US"/>
        </w:rPr>
        <w:t>“</w:t>
      </w:r>
      <w:r w:rsidR="003E544D" w:rsidRPr="00623068">
        <w:rPr>
          <w:sz w:val="28"/>
          <w:szCs w:val="28"/>
          <w:lang w:val="en-US"/>
        </w:rPr>
        <w:t>bosh ko’tarmoq</w:t>
      </w:r>
      <w:r w:rsidR="00623068" w:rsidRPr="00623068">
        <w:rPr>
          <w:sz w:val="28"/>
          <w:szCs w:val="28"/>
          <w:lang w:val="en-US"/>
        </w:rPr>
        <w:t>”</w:t>
      </w:r>
      <w:r w:rsidR="003E544D" w:rsidRPr="00623068">
        <w:rPr>
          <w:sz w:val="28"/>
          <w:szCs w:val="28"/>
          <w:lang w:val="en-US"/>
        </w:rPr>
        <w:t xml:space="preserve"> frazasi  tug</w:t>
      </w:r>
      <w:r w:rsidR="00623068" w:rsidRPr="00623068">
        <w:rPr>
          <w:sz w:val="28"/>
          <w:szCs w:val="28"/>
          <w:lang w:val="en-US"/>
        </w:rPr>
        <w:t>’</w:t>
      </w:r>
      <w:r w:rsidR="003E544D" w:rsidRPr="00623068">
        <w:rPr>
          <w:sz w:val="28"/>
          <w:szCs w:val="28"/>
          <w:lang w:val="en-US"/>
        </w:rPr>
        <w:t>ilmoq ma’nosini ifodalagan bo’lsa</w:t>
      </w:r>
      <w:r w:rsidR="00623068" w:rsidRPr="00623068">
        <w:rPr>
          <w:sz w:val="28"/>
          <w:szCs w:val="28"/>
          <w:lang w:val="en-US"/>
        </w:rPr>
        <w:t>,</w:t>
      </w:r>
      <w:r w:rsidR="003E544D" w:rsidRPr="00623068">
        <w:rPr>
          <w:sz w:val="28"/>
          <w:szCs w:val="28"/>
          <w:lang w:val="en-US"/>
        </w:rPr>
        <w:t xml:space="preserve"> ikkinchi gapdagi </w:t>
      </w:r>
      <w:r w:rsidR="00623068" w:rsidRPr="00623068">
        <w:rPr>
          <w:sz w:val="28"/>
          <w:szCs w:val="28"/>
          <w:lang w:val="en-US"/>
        </w:rPr>
        <w:t>“</w:t>
      </w:r>
      <w:r w:rsidR="003E544D" w:rsidRPr="00623068">
        <w:rPr>
          <w:sz w:val="28"/>
          <w:szCs w:val="28"/>
          <w:lang w:val="en-US"/>
        </w:rPr>
        <w:t>bosh ko’tarmoq</w:t>
      </w:r>
      <w:r w:rsidR="00623068" w:rsidRPr="00623068">
        <w:rPr>
          <w:sz w:val="28"/>
          <w:szCs w:val="28"/>
          <w:lang w:val="en-US"/>
        </w:rPr>
        <w:t>”</w:t>
      </w:r>
      <w:r w:rsidR="003E544D" w:rsidRPr="00623068">
        <w:rPr>
          <w:sz w:val="28"/>
          <w:szCs w:val="28"/>
          <w:lang w:val="en-US"/>
        </w:rPr>
        <w:t xml:space="preserve"> iborasi jahli chiqdi leksemasiga teng keladi. </w:t>
      </w:r>
    </w:p>
    <w:p w:rsidR="003E544D" w:rsidRPr="00623068" w:rsidRDefault="003E544D" w:rsidP="00B93B22">
      <w:pPr>
        <w:pStyle w:val="a3"/>
        <w:numPr>
          <w:ilvl w:val="0"/>
          <w:numId w:val="3"/>
        </w:numPr>
        <w:spacing w:line="360" w:lineRule="auto"/>
        <w:ind w:right="510"/>
        <w:jc w:val="both"/>
        <w:rPr>
          <w:sz w:val="28"/>
          <w:szCs w:val="28"/>
          <w:lang w:val="en-US"/>
        </w:rPr>
      </w:pPr>
      <w:r w:rsidRPr="00623068">
        <w:rPr>
          <w:sz w:val="28"/>
          <w:szCs w:val="28"/>
          <w:lang w:val="en-US"/>
        </w:rPr>
        <w:t xml:space="preserve"> Frazeologik paronim</w:t>
      </w:r>
      <w:r w:rsidR="00623068">
        <w:rPr>
          <w:sz w:val="28"/>
          <w:szCs w:val="28"/>
          <w:lang w:val="en-US"/>
        </w:rPr>
        <w:t>iya – tarkibidagi biror leksik k</w:t>
      </w:r>
      <w:r w:rsidRPr="00623068">
        <w:rPr>
          <w:sz w:val="28"/>
          <w:szCs w:val="28"/>
          <w:lang w:val="en-US"/>
        </w:rPr>
        <w:t>omponent bilangina farq qiluvchi frazemalar. Bunday leksik komponentlar</w:t>
      </w:r>
      <w:r w:rsidR="00623068">
        <w:rPr>
          <w:sz w:val="28"/>
          <w:szCs w:val="28"/>
          <w:lang w:val="en-US"/>
        </w:rPr>
        <w:t xml:space="preserve"> </w:t>
      </w:r>
      <w:r w:rsidRPr="00623068">
        <w:rPr>
          <w:sz w:val="28"/>
          <w:szCs w:val="28"/>
          <w:lang w:val="en-US"/>
        </w:rPr>
        <w:t>bir-biriga o’xshash bo’lishi kerak: Yetti uxlab tushiga kirmaslik-“mutlaqo o’ylamaslik, kutmaslik”. Yeti uxlab tushida ham ko’rmaslik-“hech qachon ko’rmaslik” kabi. Bu ikki frazemaning tarkibidagi”kirmaslik “ va “ko’rmaslik” so’z</w:t>
      </w:r>
      <w:r w:rsidR="00B27D7C" w:rsidRPr="00623068">
        <w:rPr>
          <w:sz w:val="28"/>
          <w:szCs w:val="28"/>
          <w:lang w:val="en-US"/>
        </w:rPr>
        <w:t>lari talaffuzida ( ma’nosida emas, albatta)o’xshashlik bor, bunday frazemalar tilshunoslikda parafrazemalar</w:t>
      </w:r>
      <w:r w:rsidR="00740A35">
        <w:rPr>
          <w:sz w:val="28"/>
          <w:szCs w:val="28"/>
          <w:lang w:val="en-US"/>
        </w:rPr>
        <w:t xml:space="preserve"> </w:t>
      </w:r>
      <w:r w:rsidR="00B27D7C" w:rsidRPr="00623068">
        <w:rPr>
          <w:sz w:val="28"/>
          <w:szCs w:val="28"/>
          <w:lang w:val="en-US"/>
        </w:rPr>
        <w:t xml:space="preserve">deb nomlanadi. </w:t>
      </w:r>
    </w:p>
    <w:p w:rsidR="0087537F" w:rsidRDefault="00B27D7C" w:rsidP="00B93B22">
      <w:pPr>
        <w:spacing w:line="360" w:lineRule="auto"/>
        <w:ind w:right="510"/>
        <w:jc w:val="both"/>
        <w:rPr>
          <w:sz w:val="28"/>
          <w:szCs w:val="28"/>
          <w:lang w:val="en-US"/>
        </w:rPr>
      </w:pPr>
      <w:r w:rsidRPr="00623068">
        <w:rPr>
          <w:sz w:val="28"/>
          <w:szCs w:val="28"/>
          <w:lang w:val="en-US"/>
        </w:rPr>
        <w:t>Frazeologik sinonimiya</w:t>
      </w:r>
      <w:r w:rsidR="00623068">
        <w:rPr>
          <w:sz w:val="28"/>
          <w:szCs w:val="28"/>
          <w:lang w:val="en-US"/>
        </w:rPr>
        <w:t>-</w:t>
      </w:r>
      <w:r w:rsidRPr="00623068">
        <w:rPr>
          <w:sz w:val="28"/>
          <w:szCs w:val="28"/>
          <w:lang w:val="en-US"/>
        </w:rPr>
        <w:t xml:space="preserve"> bir necha frazemaning bitta </w:t>
      </w:r>
      <w:r w:rsidR="004A16A1" w:rsidRPr="00623068">
        <w:rPr>
          <w:sz w:val="28"/>
          <w:szCs w:val="28"/>
          <w:lang w:val="en-US"/>
        </w:rPr>
        <w:t xml:space="preserve">frazeologik ma’no atrofida birlashishidir. Masalan: Tangriqul xoji ilonning yog’ini yalagan edi-da, qarasa bo’lmaydigan </w:t>
      </w:r>
      <w:r w:rsidR="00DE58C5" w:rsidRPr="00623068">
        <w:rPr>
          <w:sz w:val="28"/>
          <w:szCs w:val="28"/>
          <w:lang w:val="en-US"/>
        </w:rPr>
        <w:t>, ishni kat</w:t>
      </w:r>
      <w:r w:rsidR="00623068">
        <w:rPr>
          <w:sz w:val="28"/>
          <w:szCs w:val="28"/>
          <w:lang w:val="en-US"/>
        </w:rPr>
        <w:t>t</w:t>
      </w:r>
      <w:r w:rsidR="00DE58C5" w:rsidRPr="00623068">
        <w:rPr>
          <w:sz w:val="28"/>
          <w:szCs w:val="28"/>
          <w:lang w:val="en-US"/>
        </w:rPr>
        <w:t>a qilsa , xalq gapning tagidan xabardor bo’ladi-yu, busiz ham mehri baland bo’lgan Vasya Rumin va uning yor-jo’ralariga ergashadi, shuning uchun indamapti, kulib qo’ya</w:t>
      </w:r>
      <w:r w:rsidR="00623068">
        <w:rPr>
          <w:sz w:val="28"/>
          <w:szCs w:val="28"/>
          <w:lang w:val="en-US"/>
        </w:rPr>
        <w:t xml:space="preserve"> </w:t>
      </w:r>
      <w:r w:rsidR="00DE58C5" w:rsidRPr="00623068">
        <w:rPr>
          <w:sz w:val="28"/>
          <w:szCs w:val="28"/>
          <w:lang w:val="en-US"/>
        </w:rPr>
        <w:t>qolibdi, lekin o’ziga o’xshagan mulkdorlar bilan bamaslahat boshqa yo’l tutibdi.</w:t>
      </w:r>
      <w:r w:rsidR="008F054C">
        <w:rPr>
          <w:sz w:val="28"/>
          <w:szCs w:val="28"/>
          <w:lang w:val="en-US"/>
        </w:rPr>
        <w:t xml:space="preserve">[1;30] </w:t>
      </w:r>
      <w:r w:rsidR="00DE58C5" w:rsidRPr="00623068">
        <w:rPr>
          <w:sz w:val="28"/>
          <w:szCs w:val="28"/>
          <w:lang w:val="en-US"/>
        </w:rPr>
        <w:t xml:space="preserve"> – Pixini yorgan Zunnunxo’janing uyini yelkamning chuquri ko’rsin,-dedi. </w:t>
      </w:r>
      <w:r w:rsidR="008F054C">
        <w:rPr>
          <w:sz w:val="28"/>
          <w:szCs w:val="28"/>
          <w:lang w:val="en-US"/>
        </w:rPr>
        <w:t>[1</w:t>
      </w:r>
      <w:proofErr w:type="gramStart"/>
      <w:r w:rsidR="008F054C">
        <w:rPr>
          <w:sz w:val="28"/>
          <w:szCs w:val="28"/>
          <w:lang w:val="en-US"/>
        </w:rPr>
        <w:t>;20</w:t>
      </w:r>
      <w:proofErr w:type="gramEnd"/>
      <w:r w:rsidR="008F054C">
        <w:rPr>
          <w:sz w:val="28"/>
          <w:szCs w:val="28"/>
          <w:lang w:val="en-US"/>
        </w:rPr>
        <w:t xml:space="preserve">] </w:t>
      </w:r>
      <w:r w:rsidR="00DE58C5" w:rsidRPr="00623068">
        <w:rPr>
          <w:sz w:val="28"/>
          <w:szCs w:val="28"/>
          <w:lang w:val="en-US"/>
        </w:rPr>
        <w:t xml:space="preserve"> Bu yerda birinchi gapdagi “ilonning yog’ini yalagan” va ikkinchi gapdagi “pixini yorgan” </w:t>
      </w:r>
      <w:proofErr w:type="gramStart"/>
      <w:r w:rsidR="00DE58C5" w:rsidRPr="00623068">
        <w:rPr>
          <w:sz w:val="28"/>
          <w:szCs w:val="28"/>
          <w:lang w:val="en-US"/>
        </w:rPr>
        <w:t>so’zlari  o’zaro</w:t>
      </w:r>
      <w:proofErr w:type="gramEnd"/>
      <w:r w:rsidR="00DE58C5" w:rsidRPr="00623068">
        <w:rPr>
          <w:sz w:val="28"/>
          <w:szCs w:val="28"/>
          <w:lang w:val="en-US"/>
        </w:rPr>
        <w:t xml:space="preserve"> sinonimlik hosil qilgan.</w:t>
      </w:r>
    </w:p>
    <w:p w:rsidR="00395C6F" w:rsidRPr="00623068" w:rsidRDefault="00DE58C5" w:rsidP="00B93B22">
      <w:pPr>
        <w:spacing w:line="360" w:lineRule="auto"/>
        <w:ind w:right="510"/>
        <w:jc w:val="both"/>
        <w:rPr>
          <w:sz w:val="28"/>
          <w:szCs w:val="28"/>
          <w:lang w:val="en-US"/>
        </w:rPr>
      </w:pPr>
      <w:r w:rsidRPr="00623068">
        <w:rPr>
          <w:sz w:val="28"/>
          <w:szCs w:val="28"/>
          <w:lang w:val="en-US"/>
        </w:rPr>
        <w:t xml:space="preserve"> Frazeologik sinonimlarda uslubiy bo’yoq odatda, bo’rtib turadi. Aslida, frazeologik birliklar (frazemalar) xuddi shu maqsadda-voqelikni nomlashda </w:t>
      </w:r>
      <w:r w:rsidR="00A33FAF" w:rsidRPr="00623068">
        <w:rPr>
          <w:sz w:val="28"/>
          <w:szCs w:val="28"/>
          <w:lang w:val="en-US"/>
        </w:rPr>
        <w:t xml:space="preserve">uni o’tkir baholab berish </w:t>
      </w:r>
      <w:proofErr w:type="gramStart"/>
      <w:r w:rsidR="00A33FAF" w:rsidRPr="00623068">
        <w:rPr>
          <w:sz w:val="28"/>
          <w:szCs w:val="28"/>
          <w:lang w:val="en-US"/>
        </w:rPr>
        <w:t>uchun ,</w:t>
      </w:r>
      <w:proofErr w:type="gramEnd"/>
      <w:r w:rsidR="00A33FAF" w:rsidRPr="00623068">
        <w:rPr>
          <w:sz w:val="28"/>
          <w:szCs w:val="28"/>
          <w:lang w:val="en-US"/>
        </w:rPr>
        <w:t xml:space="preserve"> shu voqelikka ijobiy yoki salbiy munosabat ifodalash uchun yaratiladi, shuning uchun ular nutqning ta’sirchan, obrazli </w:t>
      </w:r>
      <w:r w:rsidR="00A33FAF" w:rsidRPr="00623068">
        <w:rPr>
          <w:sz w:val="28"/>
          <w:szCs w:val="28"/>
          <w:lang w:val="en-US"/>
        </w:rPr>
        <w:lastRenderedPageBreak/>
        <w:t>bo’lishini ta’minlovchi</w:t>
      </w:r>
      <w:r w:rsidR="00395C6F" w:rsidRPr="00623068">
        <w:rPr>
          <w:sz w:val="28"/>
          <w:szCs w:val="28"/>
          <w:lang w:val="en-US"/>
        </w:rPr>
        <w:t xml:space="preserve"> muhim uslubiy vosita sanaladi. Abdulla Qahhor romanida iboralarning sinonimik qo’llanilishi ularda tilga olingan voqea-hodisalarni, qahramonlar psixologiyasini badiiy stilistik tasvirlash uchun katta imkoniyatlar yaratadi, xalq orasida mavjud </w:t>
      </w:r>
      <w:r w:rsidR="00E275BD" w:rsidRPr="00623068">
        <w:rPr>
          <w:sz w:val="28"/>
          <w:szCs w:val="28"/>
          <w:lang w:val="en-US"/>
        </w:rPr>
        <w:t>iboralar badiiy nutqqa kiritiladi.</w:t>
      </w:r>
    </w:p>
    <w:p w:rsidR="009044F7" w:rsidRPr="00623068" w:rsidRDefault="00B93B22" w:rsidP="00B93B22">
      <w:pPr>
        <w:spacing w:line="360" w:lineRule="auto"/>
        <w:ind w:right="510"/>
        <w:jc w:val="both"/>
        <w:rPr>
          <w:sz w:val="28"/>
          <w:szCs w:val="28"/>
          <w:lang w:val="en-US"/>
        </w:rPr>
      </w:pPr>
      <w:r w:rsidRPr="00B93B22">
        <w:rPr>
          <w:sz w:val="28"/>
          <w:szCs w:val="28"/>
          <w:lang w:val="en-US"/>
        </w:rPr>
        <w:t xml:space="preserve">                </w:t>
      </w:r>
      <w:bookmarkStart w:id="0" w:name="_GoBack"/>
      <w:bookmarkEnd w:id="0"/>
      <w:r w:rsidR="00A33FAF" w:rsidRPr="00623068">
        <w:rPr>
          <w:sz w:val="28"/>
          <w:szCs w:val="28"/>
          <w:lang w:val="en-US"/>
        </w:rPr>
        <w:t xml:space="preserve"> Frazeologik antonimiya</w:t>
      </w:r>
      <w:r w:rsidR="00623068">
        <w:rPr>
          <w:sz w:val="28"/>
          <w:szCs w:val="28"/>
          <w:lang w:val="en-US"/>
        </w:rPr>
        <w:t>-</w:t>
      </w:r>
      <w:r w:rsidR="00A33FAF" w:rsidRPr="00623068">
        <w:rPr>
          <w:sz w:val="28"/>
          <w:szCs w:val="28"/>
          <w:lang w:val="en-US"/>
        </w:rPr>
        <w:t xml:space="preserve"> ikki frazemanin</w:t>
      </w:r>
      <w:r w:rsidR="00623068">
        <w:rPr>
          <w:sz w:val="28"/>
          <w:szCs w:val="28"/>
          <w:lang w:val="en-US"/>
        </w:rPr>
        <w:t>g</w:t>
      </w:r>
      <w:r w:rsidR="00A33FAF" w:rsidRPr="00623068">
        <w:rPr>
          <w:sz w:val="28"/>
          <w:szCs w:val="28"/>
          <w:lang w:val="en-US"/>
        </w:rPr>
        <w:t xml:space="preserve"> o’zaro zid ma’no ifodalashidir. </w:t>
      </w:r>
      <w:proofErr w:type="gramStart"/>
      <w:r w:rsidR="00335647">
        <w:rPr>
          <w:sz w:val="28"/>
          <w:szCs w:val="28"/>
          <w:lang w:val="en-US"/>
        </w:rPr>
        <w:t xml:space="preserve">[6] </w:t>
      </w:r>
      <w:r w:rsidR="00A33FAF" w:rsidRPr="00623068">
        <w:rPr>
          <w:sz w:val="28"/>
          <w:szCs w:val="28"/>
          <w:lang w:val="en-US"/>
        </w:rPr>
        <w:t>Masalan: Zunnunxo’ja esa “mehnat bilan</w:t>
      </w:r>
      <w:r w:rsidR="00623068">
        <w:rPr>
          <w:sz w:val="28"/>
          <w:szCs w:val="28"/>
          <w:lang w:val="en-US"/>
        </w:rPr>
        <w:t xml:space="preserve"> </w:t>
      </w:r>
      <w:r w:rsidR="00A33FAF" w:rsidRPr="00623068">
        <w:rPr>
          <w:sz w:val="28"/>
          <w:szCs w:val="28"/>
          <w:lang w:val="en-US"/>
        </w:rPr>
        <w:t>suyagi qotgan Siddiqjonning peshonasini silagim kelib yurar edi, qizim unga ko’ngil qo’yishi bilan boshimni osmonga yetkazdi” deb darrov to’y harakatiga tushdi.</w:t>
      </w:r>
      <w:r w:rsidR="008F054C">
        <w:rPr>
          <w:sz w:val="28"/>
          <w:szCs w:val="28"/>
          <w:lang w:val="en-US"/>
        </w:rPr>
        <w:t>[1;6]</w:t>
      </w:r>
      <w:r w:rsidR="00A33FAF" w:rsidRPr="00623068">
        <w:rPr>
          <w:sz w:val="28"/>
          <w:szCs w:val="28"/>
          <w:lang w:val="en-US"/>
        </w:rPr>
        <w:t>- U yuragi g’ash bo’</w:t>
      </w:r>
      <w:r w:rsidR="00A45043" w:rsidRPr="00623068">
        <w:rPr>
          <w:sz w:val="28"/>
          <w:szCs w:val="28"/>
          <w:lang w:val="en-US"/>
        </w:rPr>
        <w:t xml:space="preserve">ldi-da, korxonadan otni olib chiqdi, naridan-beri egarladi-da, qaynonasining “qayoqqa” deb vag’irlashiga quloq solmay, </w:t>
      </w:r>
      <w:r w:rsidR="00395C6F" w:rsidRPr="00623068">
        <w:rPr>
          <w:sz w:val="28"/>
          <w:szCs w:val="28"/>
          <w:lang w:val="en-US"/>
        </w:rPr>
        <w:t>onasining ketidan ot qo’ydi.</w:t>
      </w:r>
      <w:r w:rsidR="008F054C">
        <w:rPr>
          <w:sz w:val="28"/>
          <w:szCs w:val="28"/>
          <w:lang w:val="en-US"/>
        </w:rPr>
        <w:t>[1;6]</w:t>
      </w:r>
      <w:r w:rsidR="00395C6F" w:rsidRPr="00623068">
        <w:rPr>
          <w:sz w:val="28"/>
          <w:szCs w:val="28"/>
          <w:lang w:val="en-US"/>
        </w:rPr>
        <w:t xml:space="preserve"> Bu yerda birinchi gapdagi “boshini osmonga  yetkazmoq” frazemasi bilan ikkinchi gapdagi yuragi g’ash bo’lmoq frazemalari o’zaro antonimlikni yuzaga keltirgan.</w:t>
      </w:r>
      <w:proofErr w:type="gramEnd"/>
      <w:r w:rsidR="00395C6F" w:rsidRPr="00623068">
        <w:rPr>
          <w:sz w:val="28"/>
          <w:szCs w:val="28"/>
          <w:lang w:val="en-US"/>
        </w:rPr>
        <w:t xml:space="preserve"> </w:t>
      </w:r>
      <w:r w:rsidR="00DE58C5" w:rsidRPr="00623068">
        <w:rPr>
          <w:sz w:val="28"/>
          <w:szCs w:val="28"/>
          <w:lang w:val="en-US"/>
        </w:rPr>
        <w:t xml:space="preserve"> </w:t>
      </w:r>
    </w:p>
    <w:p w:rsidR="00E275BD" w:rsidRDefault="00E275BD" w:rsidP="00B93B22">
      <w:pPr>
        <w:spacing w:line="360" w:lineRule="auto"/>
        <w:ind w:right="510"/>
        <w:jc w:val="both"/>
        <w:rPr>
          <w:sz w:val="28"/>
          <w:szCs w:val="28"/>
          <w:lang w:val="en-US"/>
        </w:rPr>
      </w:pPr>
      <w:r>
        <w:rPr>
          <w:sz w:val="28"/>
          <w:szCs w:val="28"/>
          <w:lang w:val="en-US"/>
        </w:rPr>
        <w:t>Abdulla Qahhor romanlarida qo’llangan iboralar, bir tomondan, tilimizning tarovatini, go’zalligini butun borlig’</w:t>
      </w:r>
      <w:r w:rsidR="00623068">
        <w:rPr>
          <w:sz w:val="28"/>
          <w:szCs w:val="28"/>
          <w:lang w:val="en-US"/>
        </w:rPr>
        <w:t>i</w:t>
      </w:r>
      <w:r>
        <w:rPr>
          <w:sz w:val="28"/>
          <w:szCs w:val="28"/>
          <w:lang w:val="en-US"/>
        </w:rPr>
        <w:t xml:space="preserve"> bilan namoyish qilsa</w:t>
      </w:r>
      <w:proofErr w:type="gramStart"/>
      <w:r>
        <w:rPr>
          <w:sz w:val="28"/>
          <w:szCs w:val="28"/>
          <w:lang w:val="en-US"/>
        </w:rPr>
        <w:t>,  ikkinchi</w:t>
      </w:r>
      <w:proofErr w:type="gramEnd"/>
      <w:r>
        <w:rPr>
          <w:sz w:val="28"/>
          <w:szCs w:val="28"/>
          <w:lang w:val="en-US"/>
        </w:rPr>
        <w:t xml:space="preserve"> tomondan, asar qahramonlari ruhiyatiga, hatti- harakatiga, xarakter xususiyatlariga mos tus</w:t>
      </w:r>
      <w:r w:rsidR="00623068">
        <w:rPr>
          <w:sz w:val="28"/>
          <w:szCs w:val="28"/>
          <w:lang w:val="en-US"/>
        </w:rPr>
        <w:t>hgan. Boshqacha aytganda, roman</w:t>
      </w:r>
      <w:r>
        <w:rPr>
          <w:sz w:val="28"/>
          <w:szCs w:val="28"/>
          <w:lang w:val="en-US"/>
        </w:rPr>
        <w:t xml:space="preserve">larda tilimizning durdonalaridan zargarona did bilan tanlab ishlatilganligining guvohi bo’lamiz. </w:t>
      </w:r>
      <w:r w:rsidR="00623068">
        <w:rPr>
          <w:sz w:val="28"/>
          <w:szCs w:val="28"/>
          <w:lang w:val="en-US"/>
        </w:rPr>
        <w:t xml:space="preserve">Abddulla Qahhor qo’llagan frazeologiyalarning </w:t>
      </w:r>
      <w:proofErr w:type="gramStart"/>
      <w:r w:rsidR="00623068">
        <w:rPr>
          <w:sz w:val="28"/>
          <w:szCs w:val="28"/>
          <w:lang w:val="en-US"/>
        </w:rPr>
        <w:t xml:space="preserve">ko’pchiligida  </w:t>
      </w:r>
      <w:r w:rsidR="0087537F">
        <w:rPr>
          <w:sz w:val="28"/>
          <w:szCs w:val="28"/>
          <w:lang w:val="en-US"/>
        </w:rPr>
        <w:t>xalq</w:t>
      </w:r>
      <w:proofErr w:type="gramEnd"/>
      <w:r w:rsidR="0087537F">
        <w:rPr>
          <w:sz w:val="28"/>
          <w:szCs w:val="28"/>
          <w:lang w:val="en-US"/>
        </w:rPr>
        <w:t xml:space="preserve"> dard-u o’ylari o’z hududiga moslangan holda qahramonlar tiliga singdirilgan. </w:t>
      </w:r>
    </w:p>
    <w:p w:rsidR="00F64510" w:rsidRDefault="00F64510" w:rsidP="00B93B22">
      <w:pPr>
        <w:spacing w:line="360" w:lineRule="auto"/>
        <w:ind w:right="510"/>
        <w:jc w:val="both"/>
        <w:rPr>
          <w:sz w:val="28"/>
          <w:szCs w:val="28"/>
          <w:lang w:val="en-US"/>
        </w:rPr>
      </w:pPr>
      <w:r>
        <w:rPr>
          <w:sz w:val="28"/>
          <w:szCs w:val="28"/>
          <w:lang w:val="en-US"/>
        </w:rPr>
        <w:t>Foydalanilgan adabiyotlar:</w:t>
      </w:r>
    </w:p>
    <w:p w:rsidR="00F64510" w:rsidRDefault="00F64510" w:rsidP="00B93B22">
      <w:pPr>
        <w:pStyle w:val="a3"/>
        <w:numPr>
          <w:ilvl w:val="0"/>
          <w:numId w:val="4"/>
        </w:numPr>
        <w:spacing w:line="360" w:lineRule="auto"/>
        <w:ind w:right="510"/>
        <w:jc w:val="both"/>
        <w:rPr>
          <w:sz w:val="28"/>
          <w:szCs w:val="28"/>
          <w:lang w:val="en-US"/>
        </w:rPr>
      </w:pPr>
      <w:r>
        <w:rPr>
          <w:sz w:val="28"/>
          <w:szCs w:val="28"/>
          <w:lang w:val="en-US"/>
        </w:rPr>
        <w:t>Abdulla Qahhor “Qo’shchinor chiroqlari” romani Toshkent G’afur G’ulom nomidagi adabiyot va san’at nashriyoti 1987</w:t>
      </w:r>
    </w:p>
    <w:p w:rsidR="00F64510" w:rsidRDefault="00962B47" w:rsidP="00B93B22">
      <w:pPr>
        <w:pStyle w:val="a3"/>
        <w:numPr>
          <w:ilvl w:val="0"/>
          <w:numId w:val="4"/>
        </w:numPr>
        <w:spacing w:line="360" w:lineRule="auto"/>
        <w:ind w:right="510"/>
        <w:jc w:val="both"/>
        <w:rPr>
          <w:sz w:val="28"/>
          <w:szCs w:val="28"/>
          <w:lang w:val="en-US"/>
        </w:rPr>
      </w:pPr>
      <w:r>
        <w:rPr>
          <w:sz w:val="28"/>
          <w:szCs w:val="28"/>
          <w:lang w:val="en-US"/>
        </w:rPr>
        <w:t>T. Almamatov, Sh. Almamatova “Abdulla Qahhor hikoyalarining til xususiyatlarinomli monografiyasi  Jizzax 2017</w:t>
      </w:r>
    </w:p>
    <w:p w:rsidR="00962B47" w:rsidRDefault="00962B47" w:rsidP="00B93B22">
      <w:pPr>
        <w:pStyle w:val="a3"/>
        <w:numPr>
          <w:ilvl w:val="0"/>
          <w:numId w:val="4"/>
        </w:numPr>
        <w:spacing w:line="360" w:lineRule="auto"/>
        <w:ind w:right="510"/>
        <w:jc w:val="both"/>
        <w:rPr>
          <w:sz w:val="28"/>
          <w:szCs w:val="28"/>
          <w:lang w:val="en-US"/>
        </w:rPr>
      </w:pPr>
      <w:r>
        <w:rPr>
          <w:sz w:val="28"/>
          <w:szCs w:val="28"/>
          <w:lang w:val="en-US"/>
        </w:rPr>
        <w:lastRenderedPageBreak/>
        <w:t>H. Jamolxonov  Hozirgi o’zbek adabiy tili  Toshkent – “Talqin”-2005</w:t>
      </w:r>
    </w:p>
    <w:p w:rsidR="00962B47" w:rsidRDefault="00962B47" w:rsidP="00B93B22">
      <w:pPr>
        <w:pStyle w:val="a3"/>
        <w:numPr>
          <w:ilvl w:val="0"/>
          <w:numId w:val="4"/>
        </w:numPr>
        <w:spacing w:line="360" w:lineRule="auto"/>
        <w:ind w:right="510"/>
        <w:jc w:val="both"/>
        <w:rPr>
          <w:sz w:val="28"/>
          <w:szCs w:val="28"/>
          <w:lang w:val="en-US"/>
        </w:rPr>
      </w:pPr>
      <w:r>
        <w:rPr>
          <w:sz w:val="28"/>
          <w:szCs w:val="28"/>
          <w:lang w:val="en-US"/>
        </w:rPr>
        <w:t>Almamatova Sh.T O’zbek tili frazemalarining</w:t>
      </w:r>
      <w:r w:rsidR="00A12633">
        <w:rPr>
          <w:sz w:val="28"/>
          <w:szCs w:val="28"/>
          <w:lang w:val="en-US"/>
        </w:rPr>
        <w:t xml:space="preserve"> component tahlili. Toshkent 2008</w:t>
      </w:r>
    </w:p>
    <w:p w:rsidR="00440EF4" w:rsidRDefault="009B204E" w:rsidP="00B93B22">
      <w:pPr>
        <w:pStyle w:val="a3"/>
        <w:numPr>
          <w:ilvl w:val="0"/>
          <w:numId w:val="4"/>
        </w:numPr>
        <w:spacing w:line="360" w:lineRule="auto"/>
        <w:ind w:right="510"/>
        <w:jc w:val="both"/>
        <w:rPr>
          <w:sz w:val="28"/>
          <w:szCs w:val="28"/>
          <w:lang w:val="en-US"/>
        </w:rPr>
      </w:pPr>
      <w:r>
        <w:rPr>
          <w:sz w:val="28"/>
          <w:szCs w:val="28"/>
          <w:lang w:val="en-US"/>
        </w:rPr>
        <w:t>A. Nurmonov, N. Mahmudov, A. Sobirov, Sh. Yusupova  Hozirgi o’zbek adabiy tili Toshkent –“Ilm-ziyo”-2010</w:t>
      </w:r>
    </w:p>
    <w:p w:rsidR="00A12633" w:rsidRPr="00F64510" w:rsidRDefault="00A12633" w:rsidP="00B93B22">
      <w:pPr>
        <w:pStyle w:val="a3"/>
        <w:numPr>
          <w:ilvl w:val="0"/>
          <w:numId w:val="4"/>
        </w:numPr>
        <w:spacing w:line="360" w:lineRule="auto"/>
        <w:ind w:right="510"/>
        <w:jc w:val="both"/>
        <w:rPr>
          <w:sz w:val="28"/>
          <w:szCs w:val="28"/>
          <w:lang w:val="en-US"/>
        </w:rPr>
      </w:pPr>
      <w:r>
        <w:rPr>
          <w:sz w:val="28"/>
          <w:szCs w:val="28"/>
          <w:lang w:val="en-US"/>
        </w:rPr>
        <w:t>https://www.wikipedia.uz</w:t>
      </w:r>
    </w:p>
    <w:sectPr w:rsidR="00A12633" w:rsidRPr="00F64510" w:rsidSect="006C0385">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2F90"/>
    <w:multiLevelType w:val="hybridMultilevel"/>
    <w:tmpl w:val="FFC6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A3146"/>
    <w:multiLevelType w:val="hybridMultilevel"/>
    <w:tmpl w:val="323A4704"/>
    <w:lvl w:ilvl="0" w:tplc="1CC6376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2E466743"/>
    <w:multiLevelType w:val="hybridMultilevel"/>
    <w:tmpl w:val="73CCC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6347D"/>
    <w:multiLevelType w:val="hybridMultilevel"/>
    <w:tmpl w:val="0290CC1C"/>
    <w:lvl w:ilvl="0" w:tplc="4A08A0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66"/>
    <w:rsid w:val="00017502"/>
    <w:rsid w:val="00181D54"/>
    <w:rsid w:val="002C7CF2"/>
    <w:rsid w:val="003172AE"/>
    <w:rsid w:val="00335647"/>
    <w:rsid w:val="00364ADA"/>
    <w:rsid w:val="00395C6F"/>
    <w:rsid w:val="003E544D"/>
    <w:rsid w:val="00440EF4"/>
    <w:rsid w:val="0048715E"/>
    <w:rsid w:val="004A16A1"/>
    <w:rsid w:val="00515228"/>
    <w:rsid w:val="00546C47"/>
    <w:rsid w:val="00547468"/>
    <w:rsid w:val="005B220A"/>
    <w:rsid w:val="005F01CB"/>
    <w:rsid w:val="00623068"/>
    <w:rsid w:val="006B76B0"/>
    <w:rsid w:val="006C0385"/>
    <w:rsid w:val="00740A35"/>
    <w:rsid w:val="00760511"/>
    <w:rsid w:val="0077107A"/>
    <w:rsid w:val="007934EB"/>
    <w:rsid w:val="00793A66"/>
    <w:rsid w:val="007C5B8F"/>
    <w:rsid w:val="007D7205"/>
    <w:rsid w:val="0082659A"/>
    <w:rsid w:val="00835662"/>
    <w:rsid w:val="0087537F"/>
    <w:rsid w:val="00881A03"/>
    <w:rsid w:val="008A2374"/>
    <w:rsid w:val="008F054C"/>
    <w:rsid w:val="009044F7"/>
    <w:rsid w:val="00912DCA"/>
    <w:rsid w:val="00962B47"/>
    <w:rsid w:val="009B204E"/>
    <w:rsid w:val="00A12345"/>
    <w:rsid w:val="00A12633"/>
    <w:rsid w:val="00A2066C"/>
    <w:rsid w:val="00A33FAF"/>
    <w:rsid w:val="00A45043"/>
    <w:rsid w:val="00A62B91"/>
    <w:rsid w:val="00AC6A76"/>
    <w:rsid w:val="00B27D7C"/>
    <w:rsid w:val="00B70C02"/>
    <w:rsid w:val="00B93B22"/>
    <w:rsid w:val="00CB2C6C"/>
    <w:rsid w:val="00D05ABB"/>
    <w:rsid w:val="00DA1704"/>
    <w:rsid w:val="00DD6A23"/>
    <w:rsid w:val="00DE58C5"/>
    <w:rsid w:val="00E275BD"/>
    <w:rsid w:val="00E964AC"/>
    <w:rsid w:val="00F64510"/>
    <w:rsid w:val="00FE6E2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C7AE"/>
  <w15:docId w15:val="{25EB38C3-9E95-442B-9C67-18C8B9E3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1548</Words>
  <Characters>8827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2023-04-20T02:25:00Z</dcterms:created>
  <dcterms:modified xsi:type="dcterms:W3CDTF">2023-05-05T13:22:00Z</dcterms:modified>
</cp:coreProperties>
</file>